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688" w:rsidRPr="00583688" w:rsidRDefault="00583688" w:rsidP="0058368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3688">
        <w:rPr>
          <w:rFonts w:ascii="Times New Roman" w:hAnsi="Times New Roman" w:cs="Times New Roman"/>
          <w:b/>
          <w:sz w:val="28"/>
          <w:szCs w:val="28"/>
        </w:rPr>
        <w:t>Технологическая карта урока</w:t>
      </w:r>
    </w:p>
    <w:p w:rsidR="00583688" w:rsidRPr="00583688" w:rsidRDefault="00583688" w:rsidP="00583688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83688" w:rsidRPr="00583688" w:rsidRDefault="00583688" w:rsidP="0058368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3688">
        <w:rPr>
          <w:rFonts w:ascii="Times New Roman" w:hAnsi="Times New Roman" w:cs="Times New Roman"/>
          <w:b/>
          <w:sz w:val="28"/>
          <w:szCs w:val="28"/>
        </w:rPr>
        <w:t xml:space="preserve">Дисциплина   </w:t>
      </w:r>
      <w:r w:rsidRPr="00583688">
        <w:rPr>
          <w:rFonts w:ascii="Times New Roman" w:hAnsi="Times New Roman" w:cs="Times New Roman"/>
          <w:sz w:val="28"/>
          <w:szCs w:val="28"/>
        </w:rPr>
        <w:t>Обществознание</w:t>
      </w:r>
    </w:p>
    <w:p w:rsidR="00583688" w:rsidRPr="00583688" w:rsidRDefault="00583688" w:rsidP="005836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3688">
        <w:rPr>
          <w:rFonts w:ascii="Times New Roman" w:hAnsi="Times New Roman" w:cs="Times New Roman"/>
          <w:sz w:val="28"/>
          <w:szCs w:val="28"/>
        </w:rPr>
        <w:t xml:space="preserve">Специальность: </w:t>
      </w:r>
      <w:r>
        <w:rPr>
          <w:rFonts w:ascii="Times New Roman" w:hAnsi="Times New Roman" w:cs="Times New Roman"/>
          <w:bCs/>
          <w:iCs/>
          <w:sz w:val="28"/>
          <w:szCs w:val="28"/>
        </w:rPr>
        <w:t>46.02.01</w:t>
      </w:r>
      <w:r w:rsidRPr="00583688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583688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Документационное обеспечение управления и архивоведение</w:t>
      </w:r>
      <w:r w:rsidRPr="00583688">
        <w:rPr>
          <w:rFonts w:ascii="Times New Roman" w:hAnsi="Times New Roman" w:cs="Times New Roman"/>
          <w:sz w:val="28"/>
          <w:szCs w:val="28"/>
        </w:rPr>
        <w:t>»</w:t>
      </w:r>
    </w:p>
    <w:p w:rsidR="00583688" w:rsidRPr="00583688" w:rsidRDefault="00583688" w:rsidP="00583688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583688">
        <w:rPr>
          <w:rFonts w:ascii="Times New Roman" w:hAnsi="Times New Roman" w:cs="Times New Roman"/>
          <w:b/>
          <w:sz w:val="28"/>
          <w:szCs w:val="28"/>
        </w:rPr>
        <w:t>Группа: ДОУ-23</w:t>
      </w:r>
    </w:p>
    <w:p w:rsidR="00583688" w:rsidRPr="00583688" w:rsidRDefault="00583688" w:rsidP="0058368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83688">
        <w:rPr>
          <w:rFonts w:ascii="Times New Roman" w:hAnsi="Times New Roman" w:cs="Times New Roman"/>
          <w:b/>
          <w:sz w:val="28"/>
          <w:szCs w:val="28"/>
        </w:rPr>
        <w:t>Курс: 1</w:t>
      </w:r>
    </w:p>
    <w:p w:rsidR="00583688" w:rsidRPr="00583688" w:rsidRDefault="00583688" w:rsidP="0058368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83688">
        <w:rPr>
          <w:rFonts w:ascii="Times New Roman" w:hAnsi="Times New Roman" w:cs="Times New Roman"/>
          <w:b/>
          <w:sz w:val="28"/>
          <w:szCs w:val="28"/>
        </w:rPr>
        <w:t>Дата проведения: 20.02.2024</w:t>
      </w:r>
    </w:p>
    <w:p w:rsidR="00583688" w:rsidRPr="00583688" w:rsidRDefault="00583688" w:rsidP="00583688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583688">
        <w:rPr>
          <w:rFonts w:ascii="Times New Roman" w:hAnsi="Times New Roman" w:cs="Times New Roman"/>
          <w:b/>
          <w:sz w:val="28"/>
          <w:szCs w:val="28"/>
        </w:rPr>
        <w:t xml:space="preserve">Место проведения: </w:t>
      </w:r>
      <w:r w:rsidRPr="00583688">
        <w:rPr>
          <w:rFonts w:ascii="Times New Roman" w:hAnsi="Times New Roman" w:cs="Times New Roman"/>
          <w:i/>
          <w:sz w:val="28"/>
          <w:szCs w:val="28"/>
        </w:rPr>
        <w:t>кабинет № 30</w:t>
      </w:r>
    </w:p>
    <w:p w:rsidR="00583688" w:rsidRPr="00583688" w:rsidRDefault="00583688" w:rsidP="00583688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583688">
        <w:rPr>
          <w:rFonts w:ascii="Times New Roman" w:hAnsi="Times New Roman" w:cs="Times New Roman"/>
          <w:b/>
          <w:sz w:val="28"/>
          <w:szCs w:val="28"/>
        </w:rPr>
        <w:t xml:space="preserve">Преподаватель: </w:t>
      </w:r>
      <w:r w:rsidRPr="00583688">
        <w:rPr>
          <w:rFonts w:ascii="Times New Roman" w:hAnsi="Times New Roman" w:cs="Times New Roman"/>
          <w:i/>
          <w:sz w:val="28"/>
          <w:szCs w:val="28"/>
        </w:rPr>
        <w:t>Соловьёва Татьяна Вячеславовна</w:t>
      </w:r>
    </w:p>
    <w:p w:rsidR="00583688" w:rsidRPr="00583688" w:rsidRDefault="00583688" w:rsidP="00583688">
      <w:pPr>
        <w:spacing w:after="0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83688">
        <w:rPr>
          <w:rFonts w:ascii="Times New Roman" w:hAnsi="Times New Roman" w:cs="Times New Roman"/>
          <w:b/>
          <w:sz w:val="28"/>
          <w:szCs w:val="28"/>
        </w:rPr>
        <w:t xml:space="preserve">Тип занятия: </w:t>
      </w:r>
      <w:r w:rsidRPr="00583688">
        <w:rPr>
          <w:rFonts w:ascii="Times New Roman" w:hAnsi="Times New Roman" w:cs="Times New Roman"/>
          <w:i/>
          <w:sz w:val="28"/>
          <w:szCs w:val="28"/>
        </w:rPr>
        <w:t>Урок изложения нового учебного материала</w:t>
      </w:r>
    </w:p>
    <w:p w:rsidR="00583688" w:rsidRPr="00583688" w:rsidRDefault="00583688" w:rsidP="00583688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83688" w:rsidRPr="00583688" w:rsidRDefault="00583688" w:rsidP="00583688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583688">
        <w:rPr>
          <w:rFonts w:ascii="Times New Roman" w:hAnsi="Times New Roman" w:cs="Times New Roman"/>
          <w:b/>
          <w:sz w:val="28"/>
          <w:szCs w:val="28"/>
        </w:rPr>
        <w:t xml:space="preserve">Вид занятия: </w:t>
      </w:r>
      <w:r w:rsidRPr="00583688">
        <w:rPr>
          <w:rFonts w:ascii="Times New Roman" w:hAnsi="Times New Roman" w:cs="Times New Roman"/>
          <w:i/>
          <w:sz w:val="28"/>
          <w:szCs w:val="28"/>
        </w:rPr>
        <w:t>открытый урок</w:t>
      </w:r>
    </w:p>
    <w:p w:rsidR="00583688" w:rsidRPr="00583688" w:rsidRDefault="00583688" w:rsidP="00583688">
      <w:pPr>
        <w:spacing w:after="0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583688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583688">
        <w:rPr>
          <w:rFonts w:ascii="Times New Roman" w:hAnsi="Times New Roman" w:cs="Times New Roman"/>
          <w:i/>
          <w:sz w:val="28"/>
          <w:szCs w:val="28"/>
        </w:rPr>
        <w:t>«</w:t>
      </w:r>
      <w:r w:rsidRPr="00583688">
        <w:rPr>
          <w:rFonts w:ascii="Times New Roman" w:hAnsi="Times New Roman" w:cs="Times New Roman"/>
          <w:i/>
          <w:color w:val="000000"/>
          <w:sz w:val="28"/>
          <w:szCs w:val="28"/>
        </w:rPr>
        <w:t>Рыночные отношения в экономике</w:t>
      </w:r>
      <w:r w:rsidRPr="00583688">
        <w:rPr>
          <w:rFonts w:ascii="Times New Roman" w:hAnsi="Times New Roman" w:cs="Times New Roman"/>
          <w:i/>
          <w:sz w:val="28"/>
          <w:szCs w:val="28"/>
        </w:rPr>
        <w:t>»</w:t>
      </w:r>
    </w:p>
    <w:p w:rsidR="00000000" w:rsidRDefault="00583688" w:rsidP="00583688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83688">
        <w:rPr>
          <w:rFonts w:ascii="Times New Roman" w:hAnsi="Times New Roman" w:cs="Times New Roman"/>
          <w:b/>
          <w:sz w:val="28"/>
          <w:szCs w:val="28"/>
        </w:rPr>
        <w:t xml:space="preserve">Цель урока: </w:t>
      </w:r>
      <w:r w:rsidRPr="00583688">
        <w:rPr>
          <w:rFonts w:ascii="Times New Roman" w:hAnsi="Times New Roman" w:cs="Times New Roman"/>
          <w:sz w:val="28"/>
          <w:szCs w:val="28"/>
        </w:rPr>
        <w:t>раскрыть действие рыночного механизма регулирования экономики, его достоинства и недостатки; показать роль и место фондового рынка в рыночных структурах; способствовать пониманию проблем становления в России рыночной экономики.</w:t>
      </w:r>
    </w:p>
    <w:p w:rsidR="00583688" w:rsidRPr="00583688" w:rsidRDefault="00583688" w:rsidP="00583688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83688" w:rsidRPr="00583688" w:rsidRDefault="00583688" w:rsidP="0058368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83688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583688" w:rsidRPr="00583688" w:rsidRDefault="00583688" w:rsidP="00583688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83688" w:rsidRPr="00583688" w:rsidRDefault="00583688" w:rsidP="0058368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83688">
        <w:rPr>
          <w:rFonts w:ascii="Times New Roman" w:hAnsi="Times New Roman" w:cs="Times New Roman"/>
          <w:b/>
          <w:sz w:val="28"/>
          <w:szCs w:val="28"/>
        </w:rPr>
        <w:t xml:space="preserve">Развивающая: </w:t>
      </w:r>
      <w:r w:rsidRPr="00583688">
        <w:rPr>
          <w:rFonts w:ascii="Times New Roman" w:hAnsi="Times New Roman" w:cs="Times New Roman"/>
          <w:bCs/>
          <w:sz w:val="28"/>
          <w:szCs w:val="28"/>
        </w:rPr>
        <w:t xml:space="preserve">Развивать внимание, а также творческие и познавательные способности </w:t>
      </w:r>
      <w:proofErr w:type="gramStart"/>
      <w:r w:rsidRPr="00583688">
        <w:rPr>
          <w:rFonts w:ascii="Times New Roman" w:hAnsi="Times New Roman" w:cs="Times New Roman"/>
          <w:bCs/>
          <w:sz w:val="28"/>
          <w:szCs w:val="28"/>
        </w:rPr>
        <w:t>обучающихся</w:t>
      </w:r>
      <w:proofErr w:type="gramEnd"/>
      <w:r w:rsidRPr="00583688">
        <w:rPr>
          <w:rFonts w:ascii="Times New Roman" w:hAnsi="Times New Roman" w:cs="Times New Roman"/>
          <w:bCs/>
          <w:sz w:val="28"/>
          <w:szCs w:val="28"/>
        </w:rPr>
        <w:t>.</w:t>
      </w:r>
    </w:p>
    <w:p w:rsidR="00583688" w:rsidRPr="00583688" w:rsidRDefault="00583688" w:rsidP="00583688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F480D" w:rsidRDefault="00583688" w:rsidP="00FF480D">
      <w:pPr>
        <w:spacing w:after="0"/>
        <w:rPr>
          <w:rFonts w:ascii="Times New Roman" w:hAnsi="Times New Roman" w:cs="Times New Roman"/>
          <w:bCs/>
          <w:color w:val="FF0000"/>
          <w:sz w:val="28"/>
          <w:szCs w:val="28"/>
        </w:rPr>
      </w:pPr>
      <w:proofErr w:type="gramStart"/>
      <w:r w:rsidRPr="00583688">
        <w:rPr>
          <w:rFonts w:ascii="Times New Roman" w:hAnsi="Times New Roman" w:cs="Times New Roman"/>
          <w:b/>
          <w:sz w:val="28"/>
          <w:szCs w:val="28"/>
        </w:rPr>
        <w:t>Обучающая</w:t>
      </w:r>
      <w:proofErr w:type="gramEnd"/>
      <w:r w:rsidRPr="00583688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583688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умений реализации универсальных учебных действий</w:t>
      </w:r>
      <w:r w:rsidR="00FF480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F480D" w:rsidRDefault="00FF480D" w:rsidP="00FF480D">
      <w:pPr>
        <w:spacing w:after="0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FF480D" w:rsidRPr="00FF480D" w:rsidRDefault="00583688" w:rsidP="00FF480D">
      <w:pPr>
        <w:spacing w:after="0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583688">
        <w:rPr>
          <w:rFonts w:ascii="Times New Roman" w:hAnsi="Times New Roman" w:cs="Times New Roman"/>
          <w:b/>
          <w:sz w:val="28"/>
          <w:szCs w:val="28"/>
        </w:rPr>
        <w:t xml:space="preserve">Воспитательная: </w:t>
      </w:r>
      <w:r w:rsidR="00FF480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F480D">
        <w:rPr>
          <w:rFonts w:ascii="Times New Roman" w:hAnsi="Times New Roman"/>
          <w:sz w:val="28"/>
          <w:szCs w:val="28"/>
        </w:rPr>
        <w:t>содействовать осознанию учащихся того, что в условиях рыночной экономики исключительное значение имеет конкурентоспособность, которой должны обладать не только фирмы, но и люди, стремящиеся занять достойное место в жизни.</w:t>
      </w:r>
    </w:p>
    <w:p w:rsidR="00583688" w:rsidRPr="00583688" w:rsidRDefault="00583688" w:rsidP="00583688">
      <w:pPr>
        <w:spacing w:after="0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FF480D" w:rsidRDefault="00583688" w:rsidP="00583688">
      <w:pPr>
        <w:spacing w:after="0"/>
        <w:rPr>
          <w:rFonts w:ascii="Times New Roman" w:hAnsi="Times New Roman"/>
          <w:sz w:val="28"/>
          <w:szCs w:val="28"/>
        </w:rPr>
      </w:pPr>
      <w:r w:rsidRPr="00583688">
        <w:rPr>
          <w:rFonts w:ascii="Times New Roman" w:hAnsi="Times New Roman" w:cs="Times New Roman"/>
          <w:b/>
          <w:bCs/>
          <w:sz w:val="28"/>
          <w:szCs w:val="28"/>
        </w:rPr>
        <w:t>Образовательные результаты и соответствия с ФГОС СПО, формируемые на занятии:</w:t>
      </w:r>
      <w:r w:rsidRPr="00583688">
        <w:rPr>
          <w:rFonts w:ascii="Times New Roman" w:hAnsi="Times New Roman" w:cs="Times New Roman"/>
          <w:bCs/>
          <w:sz w:val="28"/>
          <w:szCs w:val="28"/>
        </w:rPr>
        <w:t xml:space="preserve"> Знание </w:t>
      </w:r>
      <w:r w:rsidR="00FF480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F480D">
        <w:rPr>
          <w:rFonts w:ascii="Times New Roman" w:hAnsi="Times New Roman"/>
          <w:sz w:val="28"/>
          <w:szCs w:val="28"/>
        </w:rPr>
        <w:t>проблем становления в России рыночной экономики.</w:t>
      </w:r>
    </w:p>
    <w:p w:rsidR="00FF480D" w:rsidRPr="00583688" w:rsidRDefault="00FF480D" w:rsidP="00583688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FF480D" w:rsidRPr="00FF480D" w:rsidRDefault="00FF480D" w:rsidP="00FF480D">
      <w:pPr>
        <w:spacing w:after="0" w:line="240" w:lineRule="auto"/>
        <w:rPr>
          <w:sz w:val="24"/>
        </w:rPr>
      </w:pPr>
      <w:r w:rsidRPr="00FF480D">
        <w:rPr>
          <w:rFonts w:ascii="Times New Roman" w:hAnsi="Times New Roman" w:cs="Times New Roman"/>
          <w:b/>
          <w:sz w:val="28"/>
          <w:szCs w:val="24"/>
        </w:rPr>
        <w:t xml:space="preserve">Регулятивные УУД: </w:t>
      </w:r>
      <w:r w:rsidRPr="00FF480D">
        <w:rPr>
          <w:rFonts w:ascii="Times New Roman" w:hAnsi="Times New Roman" w:cs="Times New Roman"/>
          <w:bCs/>
          <w:sz w:val="28"/>
          <w:szCs w:val="24"/>
        </w:rPr>
        <w:t>развитие умений выдвигать версии, работать по плану,</w:t>
      </w:r>
      <w:r w:rsidRPr="00FF480D">
        <w:rPr>
          <w:iCs/>
          <w:color w:val="000000"/>
          <w:sz w:val="24"/>
        </w:rPr>
        <w:t xml:space="preserve"> </w:t>
      </w:r>
      <w:r w:rsidRPr="00FF480D">
        <w:rPr>
          <w:rFonts w:ascii="Times New Roman" w:hAnsi="Times New Roman" w:cs="Times New Roman"/>
          <w:iCs/>
          <w:color w:val="000000"/>
          <w:sz w:val="28"/>
          <w:szCs w:val="24"/>
        </w:rPr>
        <w:t>контроль и оценка процесса и результатов деятельности.</w:t>
      </w:r>
    </w:p>
    <w:p w:rsidR="00FF480D" w:rsidRPr="00FF480D" w:rsidRDefault="00FF480D" w:rsidP="00FF480D">
      <w:pPr>
        <w:spacing w:after="0"/>
        <w:rPr>
          <w:rFonts w:ascii="Times New Roman" w:hAnsi="Times New Roman" w:cs="Times New Roman"/>
          <w:b/>
          <w:sz w:val="28"/>
          <w:szCs w:val="24"/>
        </w:rPr>
      </w:pPr>
    </w:p>
    <w:p w:rsidR="00FF480D" w:rsidRPr="00FF480D" w:rsidRDefault="00FF480D" w:rsidP="00FF48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8"/>
          <w:szCs w:val="24"/>
        </w:rPr>
      </w:pPr>
      <w:r w:rsidRPr="00FF480D">
        <w:rPr>
          <w:rFonts w:ascii="Times New Roman" w:hAnsi="Times New Roman" w:cs="Times New Roman"/>
          <w:b/>
          <w:sz w:val="28"/>
          <w:szCs w:val="24"/>
        </w:rPr>
        <w:t>Познавательные УУД:</w:t>
      </w:r>
      <w:r w:rsidRPr="00FF480D">
        <w:rPr>
          <w:rFonts w:ascii="Times New Roman" w:hAnsi="Times New Roman" w:cs="Times New Roman"/>
          <w:bCs/>
          <w:sz w:val="28"/>
          <w:szCs w:val="24"/>
        </w:rPr>
        <w:t xml:space="preserve"> </w:t>
      </w:r>
      <w:r w:rsidRPr="00FF480D">
        <w:rPr>
          <w:rFonts w:ascii="Times New Roman" w:hAnsi="Times New Roman" w:cs="Times New Roman"/>
          <w:iCs/>
          <w:color w:val="000000"/>
          <w:sz w:val="28"/>
          <w:szCs w:val="24"/>
        </w:rPr>
        <w:t xml:space="preserve">обработка информации, осознанное и произвольное </w:t>
      </w:r>
      <w:r w:rsidRPr="00FF480D">
        <w:rPr>
          <w:rFonts w:ascii="Times New Roman" w:hAnsi="Times New Roman" w:cs="Times New Roman"/>
          <w:iCs/>
          <w:color w:val="000000"/>
          <w:sz w:val="28"/>
          <w:szCs w:val="24"/>
        </w:rPr>
        <w:lastRenderedPageBreak/>
        <w:t>построение речевого высказывания, выдвижение гипотез и их обоснование, анализ, синтез, сравнение, обобщение, аналогия, классификация, установление причинно-следственных связей, аргументация своего мнения и позиции в коммуникации.</w:t>
      </w:r>
    </w:p>
    <w:p w:rsidR="00FF480D" w:rsidRPr="00FF480D" w:rsidRDefault="00FF480D" w:rsidP="00FF480D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4"/>
        </w:rPr>
      </w:pPr>
    </w:p>
    <w:p w:rsidR="00FF480D" w:rsidRPr="00FF480D" w:rsidRDefault="00FF480D" w:rsidP="00FF480D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8"/>
          <w:szCs w:val="24"/>
        </w:rPr>
      </w:pPr>
      <w:proofErr w:type="gramStart"/>
      <w:r w:rsidRPr="00FF480D">
        <w:rPr>
          <w:rFonts w:ascii="Times New Roman" w:hAnsi="Times New Roman" w:cs="Times New Roman"/>
          <w:b/>
          <w:sz w:val="28"/>
          <w:szCs w:val="24"/>
        </w:rPr>
        <w:t>Коммуникативные</w:t>
      </w:r>
      <w:proofErr w:type="gramEnd"/>
      <w:r w:rsidRPr="00FF480D">
        <w:rPr>
          <w:rFonts w:ascii="Times New Roman" w:hAnsi="Times New Roman" w:cs="Times New Roman"/>
          <w:b/>
          <w:sz w:val="28"/>
          <w:szCs w:val="24"/>
        </w:rPr>
        <w:t xml:space="preserve"> УУД: </w:t>
      </w:r>
      <w:r w:rsidRPr="00FF480D">
        <w:rPr>
          <w:rFonts w:ascii="Times New Roman" w:hAnsi="Times New Roman" w:cs="Times New Roman"/>
          <w:bCs/>
          <w:sz w:val="28"/>
          <w:szCs w:val="24"/>
        </w:rPr>
        <w:t>развивать умение работать в группе, осуществлять коррекцию, оценивать свой результат.</w:t>
      </w:r>
    </w:p>
    <w:p w:rsidR="00FF480D" w:rsidRPr="00FF480D" w:rsidRDefault="00FF480D" w:rsidP="00FF480D">
      <w:pPr>
        <w:spacing w:after="0"/>
        <w:rPr>
          <w:rFonts w:ascii="Times New Roman" w:hAnsi="Times New Roman" w:cs="Times New Roman"/>
          <w:bCs/>
          <w:sz w:val="28"/>
          <w:szCs w:val="24"/>
        </w:rPr>
      </w:pPr>
    </w:p>
    <w:p w:rsidR="00583688" w:rsidRDefault="00FF480D" w:rsidP="00FF480D">
      <w:pPr>
        <w:spacing w:after="0" w:line="240" w:lineRule="auto"/>
        <w:rPr>
          <w:rFonts w:ascii="Times New Roman" w:hAnsi="Times New Roman" w:cs="Times New Roman"/>
          <w:iCs/>
          <w:color w:val="000000"/>
          <w:sz w:val="28"/>
        </w:rPr>
      </w:pPr>
      <w:r w:rsidRPr="00FF480D">
        <w:rPr>
          <w:rFonts w:ascii="Times New Roman" w:hAnsi="Times New Roman" w:cs="Times New Roman"/>
          <w:b/>
          <w:sz w:val="28"/>
          <w:szCs w:val="24"/>
        </w:rPr>
        <w:t xml:space="preserve">Личностные УУД: </w:t>
      </w:r>
      <w:r w:rsidRPr="00FF480D">
        <w:rPr>
          <w:rFonts w:ascii="Times New Roman" w:hAnsi="Times New Roman" w:cs="Times New Roman"/>
          <w:bCs/>
          <w:sz w:val="28"/>
          <w:szCs w:val="24"/>
        </w:rPr>
        <w:t xml:space="preserve">формирование навыков самоанализа, самооценка, </w:t>
      </w:r>
      <w:r w:rsidRPr="00FF480D">
        <w:rPr>
          <w:rFonts w:ascii="Times New Roman" w:hAnsi="Times New Roman" w:cs="Times New Roman"/>
          <w:iCs/>
          <w:color w:val="000000"/>
          <w:sz w:val="28"/>
        </w:rPr>
        <w:t>осознание ответственности за общее дело.</w:t>
      </w:r>
    </w:p>
    <w:p w:rsidR="00FF480D" w:rsidRPr="00FF480D" w:rsidRDefault="00FF480D" w:rsidP="00FF480D">
      <w:pPr>
        <w:spacing w:after="0" w:line="240" w:lineRule="auto"/>
        <w:rPr>
          <w:rFonts w:ascii="Times New Roman" w:hAnsi="Times New Roman" w:cs="Times New Roman"/>
          <w:iCs/>
          <w:color w:val="000000"/>
          <w:sz w:val="28"/>
        </w:rPr>
      </w:pPr>
    </w:p>
    <w:p w:rsidR="00FF480D" w:rsidRPr="00FF480D" w:rsidRDefault="00FF480D" w:rsidP="00FF480D">
      <w:pPr>
        <w:spacing w:after="0"/>
        <w:rPr>
          <w:rFonts w:ascii="Times New Roman" w:hAnsi="Times New Roman" w:cs="Times New Roman"/>
          <w:b/>
          <w:sz w:val="28"/>
          <w:szCs w:val="24"/>
        </w:rPr>
      </w:pPr>
      <w:r w:rsidRPr="00FF480D">
        <w:rPr>
          <w:rFonts w:ascii="Times New Roman" w:hAnsi="Times New Roman" w:cs="Times New Roman"/>
          <w:b/>
          <w:sz w:val="28"/>
          <w:szCs w:val="24"/>
        </w:rPr>
        <w:t xml:space="preserve">Методы обучения:  </w:t>
      </w:r>
    </w:p>
    <w:p w:rsidR="00FF480D" w:rsidRPr="00FF480D" w:rsidRDefault="00FF480D" w:rsidP="00FF480D">
      <w:pPr>
        <w:pStyle w:val="a3"/>
        <w:shd w:val="clear" w:color="auto" w:fill="FFFFFF"/>
        <w:spacing w:before="0" w:beforeAutospacing="0" w:after="0" w:afterAutospacing="0"/>
        <w:textAlignment w:val="baseline"/>
        <w:rPr>
          <w:rStyle w:val="a4"/>
          <w:b w:val="0"/>
          <w:sz w:val="28"/>
          <w:bdr w:val="none" w:sz="0" w:space="0" w:color="auto" w:frame="1"/>
        </w:rPr>
      </w:pPr>
      <w:r w:rsidRPr="00FF480D">
        <w:rPr>
          <w:b/>
          <w:i/>
          <w:sz w:val="28"/>
        </w:rPr>
        <w:t>-</w:t>
      </w:r>
      <w:r w:rsidRPr="00FF480D">
        <w:rPr>
          <w:rStyle w:val="a4"/>
          <w:b w:val="0"/>
          <w:sz w:val="28"/>
          <w:bdr w:val="none" w:sz="0" w:space="0" w:color="auto" w:frame="1"/>
        </w:rPr>
        <w:t>методы формирования новых знаний и способов деятельности,</w:t>
      </w:r>
      <w:r w:rsidRPr="00FF480D">
        <w:rPr>
          <w:b/>
          <w:sz w:val="28"/>
        </w:rPr>
        <w:br/>
      </w:r>
      <w:r w:rsidRPr="00FF480D">
        <w:rPr>
          <w:rStyle w:val="a4"/>
          <w:b w:val="0"/>
          <w:sz w:val="28"/>
          <w:bdr w:val="none" w:sz="0" w:space="0" w:color="auto" w:frame="1"/>
        </w:rPr>
        <w:t>- методы организации деятельности учащихся, </w:t>
      </w:r>
      <w:r w:rsidRPr="00FF480D">
        <w:rPr>
          <w:b/>
          <w:sz w:val="28"/>
        </w:rPr>
        <w:br/>
      </w:r>
      <w:r w:rsidRPr="00FF480D">
        <w:rPr>
          <w:rStyle w:val="a4"/>
          <w:b w:val="0"/>
          <w:sz w:val="28"/>
          <w:bdr w:val="none" w:sz="0" w:space="0" w:color="auto" w:frame="1"/>
        </w:rPr>
        <w:t>- методы контроля и самоконтроля,</w:t>
      </w:r>
      <w:r w:rsidRPr="00FF480D">
        <w:rPr>
          <w:b/>
          <w:sz w:val="28"/>
        </w:rPr>
        <w:br/>
      </w:r>
      <w:r w:rsidRPr="00FF480D">
        <w:rPr>
          <w:rStyle w:val="a4"/>
          <w:b w:val="0"/>
          <w:sz w:val="28"/>
          <w:bdr w:val="none" w:sz="0" w:space="0" w:color="auto" w:frame="1"/>
        </w:rPr>
        <w:t>- методы формирования личностных результатов.</w:t>
      </w:r>
    </w:p>
    <w:p w:rsidR="00FF480D" w:rsidRPr="00FF480D" w:rsidRDefault="00FF480D" w:rsidP="00FF480D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color w:val="373737"/>
          <w:sz w:val="28"/>
        </w:rPr>
      </w:pPr>
    </w:p>
    <w:p w:rsidR="00FF480D" w:rsidRPr="00FF480D" w:rsidRDefault="00FF480D" w:rsidP="00FF480D">
      <w:pPr>
        <w:spacing w:after="0"/>
        <w:rPr>
          <w:rFonts w:ascii="Times New Roman" w:hAnsi="Times New Roman" w:cs="Times New Roman"/>
          <w:i/>
          <w:sz w:val="28"/>
          <w:szCs w:val="24"/>
        </w:rPr>
      </w:pPr>
      <w:r w:rsidRPr="00FF480D">
        <w:rPr>
          <w:rFonts w:ascii="Times New Roman" w:hAnsi="Times New Roman" w:cs="Times New Roman"/>
          <w:b/>
          <w:sz w:val="28"/>
          <w:szCs w:val="24"/>
        </w:rPr>
        <w:t>Информационно-методическое обеспечение:</w:t>
      </w:r>
    </w:p>
    <w:p w:rsidR="00FF480D" w:rsidRPr="00FF480D" w:rsidRDefault="00FF480D" w:rsidP="00FF480D">
      <w:pPr>
        <w:spacing w:after="0"/>
        <w:rPr>
          <w:rFonts w:ascii="Times New Roman" w:hAnsi="Times New Roman"/>
          <w:bCs/>
          <w:iCs/>
          <w:sz w:val="28"/>
          <w:szCs w:val="24"/>
        </w:rPr>
      </w:pPr>
      <w:r w:rsidRPr="00FF480D">
        <w:rPr>
          <w:rFonts w:ascii="Times New Roman" w:hAnsi="Times New Roman"/>
          <w:bCs/>
          <w:iCs/>
          <w:sz w:val="28"/>
          <w:szCs w:val="24"/>
        </w:rPr>
        <w:t>Обществознание: учеб</w:t>
      </w:r>
      <w:proofErr w:type="gramStart"/>
      <w:r w:rsidRPr="00FF480D">
        <w:rPr>
          <w:rFonts w:ascii="Times New Roman" w:hAnsi="Times New Roman"/>
          <w:bCs/>
          <w:iCs/>
          <w:sz w:val="28"/>
          <w:szCs w:val="24"/>
        </w:rPr>
        <w:t>.</w:t>
      </w:r>
      <w:proofErr w:type="gramEnd"/>
      <w:r w:rsidRPr="00FF480D">
        <w:rPr>
          <w:rFonts w:ascii="Times New Roman" w:hAnsi="Times New Roman"/>
          <w:bCs/>
          <w:iCs/>
          <w:sz w:val="28"/>
          <w:szCs w:val="24"/>
        </w:rPr>
        <w:t xml:space="preserve"> </w:t>
      </w:r>
      <w:proofErr w:type="gramStart"/>
      <w:r w:rsidRPr="00FF480D">
        <w:rPr>
          <w:rFonts w:ascii="Times New Roman" w:hAnsi="Times New Roman"/>
          <w:bCs/>
          <w:iCs/>
          <w:sz w:val="28"/>
          <w:szCs w:val="24"/>
        </w:rPr>
        <w:t>д</w:t>
      </w:r>
      <w:proofErr w:type="gramEnd"/>
      <w:r w:rsidRPr="00FF480D">
        <w:rPr>
          <w:rFonts w:ascii="Times New Roman" w:hAnsi="Times New Roman"/>
          <w:bCs/>
          <w:iCs/>
          <w:sz w:val="28"/>
          <w:szCs w:val="24"/>
        </w:rPr>
        <w:t xml:space="preserve">ля 10-11 </w:t>
      </w:r>
      <w:proofErr w:type="spellStart"/>
      <w:r w:rsidRPr="00FF480D">
        <w:rPr>
          <w:rFonts w:ascii="Times New Roman" w:hAnsi="Times New Roman"/>
          <w:bCs/>
          <w:iCs/>
          <w:sz w:val="28"/>
          <w:szCs w:val="24"/>
        </w:rPr>
        <w:t>кл</w:t>
      </w:r>
      <w:proofErr w:type="spellEnd"/>
      <w:r w:rsidRPr="00FF480D">
        <w:rPr>
          <w:rFonts w:ascii="Times New Roman" w:hAnsi="Times New Roman"/>
          <w:bCs/>
          <w:iCs/>
          <w:sz w:val="28"/>
          <w:szCs w:val="24"/>
        </w:rPr>
        <w:t xml:space="preserve">. </w:t>
      </w:r>
      <w:proofErr w:type="spellStart"/>
      <w:r w:rsidRPr="00FF480D">
        <w:rPr>
          <w:rFonts w:ascii="Times New Roman" w:hAnsi="Times New Roman"/>
          <w:bCs/>
          <w:iCs/>
          <w:sz w:val="28"/>
          <w:szCs w:val="24"/>
        </w:rPr>
        <w:t>общеобразоват</w:t>
      </w:r>
      <w:proofErr w:type="spellEnd"/>
      <w:r w:rsidRPr="00FF480D">
        <w:rPr>
          <w:rFonts w:ascii="Times New Roman" w:hAnsi="Times New Roman"/>
          <w:bCs/>
          <w:iCs/>
          <w:sz w:val="28"/>
          <w:szCs w:val="24"/>
        </w:rPr>
        <w:t xml:space="preserve">. учреждений / [ А. Ф. Никитин, И. А. Галицкая, Е. С. </w:t>
      </w:r>
      <w:proofErr w:type="spellStart"/>
      <w:r w:rsidRPr="00FF480D">
        <w:rPr>
          <w:rFonts w:ascii="Times New Roman" w:hAnsi="Times New Roman"/>
          <w:bCs/>
          <w:iCs/>
          <w:sz w:val="28"/>
          <w:szCs w:val="24"/>
        </w:rPr>
        <w:t>Королькова</w:t>
      </w:r>
      <w:proofErr w:type="spellEnd"/>
      <w:r w:rsidRPr="00FF480D">
        <w:rPr>
          <w:rFonts w:ascii="Times New Roman" w:hAnsi="Times New Roman"/>
          <w:bCs/>
          <w:iCs/>
          <w:sz w:val="28"/>
          <w:szCs w:val="24"/>
        </w:rPr>
        <w:t xml:space="preserve"> и др. ]; под ред. А. Ф. Никитина. – 3-е изд. – М. : Просвещение, 2020 – 365 с.</w:t>
      </w:r>
    </w:p>
    <w:p w:rsidR="00FF480D" w:rsidRPr="00FF480D" w:rsidRDefault="00FF480D" w:rsidP="00FF480D">
      <w:pPr>
        <w:spacing w:after="0"/>
        <w:rPr>
          <w:rFonts w:ascii="Times New Roman" w:hAnsi="Times New Roman"/>
          <w:bCs/>
          <w:iCs/>
          <w:sz w:val="28"/>
          <w:szCs w:val="24"/>
        </w:rPr>
      </w:pPr>
    </w:p>
    <w:p w:rsidR="00FF480D" w:rsidRPr="00FF480D" w:rsidRDefault="00FF480D" w:rsidP="00FF480D">
      <w:pPr>
        <w:spacing w:after="0"/>
        <w:rPr>
          <w:rFonts w:ascii="Times New Roman" w:hAnsi="Times New Roman" w:cs="Times New Roman"/>
          <w:b/>
          <w:sz w:val="28"/>
          <w:szCs w:val="24"/>
        </w:rPr>
      </w:pPr>
      <w:r w:rsidRPr="00FF480D">
        <w:rPr>
          <w:rFonts w:ascii="Times New Roman" w:hAnsi="Times New Roman" w:cs="Times New Roman"/>
          <w:b/>
          <w:sz w:val="28"/>
          <w:szCs w:val="24"/>
        </w:rPr>
        <w:t>Средства обучения</w:t>
      </w:r>
    </w:p>
    <w:p w:rsidR="00FF480D" w:rsidRPr="00FF480D" w:rsidRDefault="00FF480D" w:rsidP="00FF480D">
      <w:pPr>
        <w:spacing w:after="0"/>
        <w:rPr>
          <w:rFonts w:ascii="Times New Roman" w:hAnsi="Times New Roman" w:cs="Times New Roman"/>
          <w:i/>
          <w:sz w:val="28"/>
          <w:szCs w:val="24"/>
        </w:rPr>
      </w:pPr>
      <w:r w:rsidRPr="00FF480D">
        <w:rPr>
          <w:rFonts w:ascii="Times New Roman" w:hAnsi="Times New Roman" w:cs="Times New Roman"/>
          <w:i/>
          <w:sz w:val="28"/>
          <w:szCs w:val="24"/>
        </w:rPr>
        <w:t>-</w:t>
      </w:r>
      <w:proofErr w:type="spellStart"/>
      <w:r w:rsidRPr="00FF480D">
        <w:rPr>
          <w:rFonts w:ascii="Times New Roman" w:hAnsi="Times New Roman" w:cs="Times New Roman"/>
          <w:i/>
          <w:sz w:val="28"/>
          <w:szCs w:val="24"/>
        </w:rPr>
        <w:t>мультимедийная</w:t>
      </w:r>
      <w:proofErr w:type="spellEnd"/>
      <w:r w:rsidRPr="00FF480D">
        <w:rPr>
          <w:rFonts w:ascii="Times New Roman" w:hAnsi="Times New Roman" w:cs="Times New Roman"/>
          <w:i/>
          <w:sz w:val="28"/>
          <w:szCs w:val="24"/>
        </w:rPr>
        <w:t xml:space="preserve"> презентация</w:t>
      </w:r>
      <w:r w:rsidR="006D248A">
        <w:rPr>
          <w:rFonts w:ascii="Times New Roman" w:hAnsi="Times New Roman" w:cs="Times New Roman"/>
          <w:i/>
          <w:sz w:val="28"/>
          <w:szCs w:val="24"/>
        </w:rPr>
        <w:t>, раздаточный материал</w:t>
      </w:r>
    </w:p>
    <w:p w:rsidR="00FF480D" w:rsidRPr="00FF480D" w:rsidRDefault="00FF480D" w:rsidP="00FF480D">
      <w:pPr>
        <w:spacing w:after="0"/>
        <w:rPr>
          <w:rFonts w:ascii="Times New Roman" w:hAnsi="Times New Roman" w:cs="Times New Roman"/>
          <w:i/>
          <w:sz w:val="28"/>
          <w:szCs w:val="24"/>
        </w:rPr>
      </w:pPr>
    </w:p>
    <w:p w:rsidR="00FF480D" w:rsidRPr="00FF480D" w:rsidRDefault="00FF480D" w:rsidP="00FF480D">
      <w:pPr>
        <w:spacing w:after="0"/>
        <w:rPr>
          <w:rFonts w:ascii="Times New Roman" w:hAnsi="Times New Roman" w:cs="Times New Roman"/>
          <w:b/>
          <w:sz w:val="28"/>
          <w:szCs w:val="24"/>
        </w:rPr>
      </w:pPr>
      <w:r w:rsidRPr="00FF480D">
        <w:rPr>
          <w:rFonts w:ascii="Times New Roman" w:hAnsi="Times New Roman" w:cs="Times New Roman"/>
          <w:b/>
          <w:sz w:val="28"/>
          <w:szCs w:val="24"/>
        </w:rPr>
        <w:t>-технические средства:</w:t>
      </w:r>
    </w:p>
    <w:p w:rsidR="00FF480D" w:rsidRPr="00FF480D" w:rsidRDefault="00FF480D" w:rsidP="00FF480D">
      <w:pPr>
        <w:spacing w:after="0"/>
        <w:rPr>
          <w:rFonts w:ascii="Times New Roman" w:hAnsi="Times New Roman" w:cs="Times New Roman"/>
          <w:i/>
          <w:sz w:val="28"/>
          <w:szCs w:val="24"/>
        </w:rPr>
      </w:pPr>
      <w:r w:rsidRPr="00FF480D">
        <w:rPr>
          <w:rFonts w:ascii="Times New Roman" w:hAnsi="Times New Roman" w:cs="Times New Roman"/>
          <w:i/>
          <w:sz w:val="28"/>
          <w:szCs w:val="24"/>
        </w:rPr>
        <w:t xml:space="preserve">компьютер, проектор, </w:t>
      </w:r>
      <w:proofErr w:type="spellStart"/>
      <w:r w:rsidRPr="00FF480D">
        <w:rPr>
          <w:rFonts w:ascii="Times New Roman" w:hAnsi="Times New Roman" w:cs="Times New Roman"/>
          <w:i/>
          <w:sz w:val="28"/>
          <w:szCs w:val="24"/>
        </w:rPr>
        <w:t>смарт-доска</w:t>
      </w:r>
      <w:proofErr w:type="spellEnd"/>
      <w:r w:rsidRPr="00FF480D">
        <w:rPr>
          <w:rFonts w:ascii="Times New Roman" w:hAnsi="Times New Roman" w:cs="Times New Roman"/>
          <w:i/>
          <w:sz w:val="28"/>
          <w:szCs w:val="24"/>
        </w:rPr>
        <w:t>.</w:t>
      </w:r>
    </w:p>
    <w:p w:rsidR="00FF480D" w:rsidRDefault="00FF480D">
      <w:pPr>
        <w:rPr>
          <w:sz w:val="28"/>
          <w:szCs w:val="28"/>
        </w:rPr>
      </w:pPr>
    </w:p>
    <w:p w:rsidR="00FF480D" w:rsidRPr="00FF480D" w:rsidRDefault="00FF480D" w:rsidP="00FF480D">
      <w:pPr>
        <w:pStyle w:val="a3"/>
        <w:jc w:val="center"/>
        <w:rPr>
          <w:color w:val="000000"/>
          <w:sz w:val="28"/>
          <w:szCs w:val="28"/>
        </w:rPr>
      </w:pPr>
      <w:r w:rsidRPr="00FF480D">
        <w:rPr>
          <w:rStyle w:val="a4"/>
          <w:color w:val="000000"/>
          <w:sz w:val="28"/>
          <w:szCs w:val="28"/>
        </w:rPr>
        <w:t>Организационная структура урока</w:t>
      </w:r>
    </w:p>
    <w:tbl>
      <w:tblPr>
        <w:tblStyle w:val="a5"/>
        <w:tblW w:w="0" w:type="auto"/>
        <w:tblLayout w:type="fixed"/>
        <w:tblLook w:val="04A0"/>
      </w:tblPr>
      <w:tblGrid>
        <w:gridCol w:w="2376"/>
        <w:gridCol w:w="1276"/>
        <w:gridCol w:w="2977"/>
        <w:gridCol w:w="850"/>
        <w:gridCol w:w="1418"/>
        <w:gridCol w:w="674"/>
      </w:tblGrid>
      <w:tr w:rsidR="00FF480D" w:rsidRPr="00FF480D" w:rsidTr="0073335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80D" w:rsidRPr="00FF480D" w:rsidRDefault="00FF480D" w:rsidP="007333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>этап урока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80D" w:rsidRPr="00FF480D" w:rsidRDefault="00FF480D" w:rsidP="007333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>ресурсы этапа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80D" w:rsidRPr="00FF480D" w:rsidRDefault="00FF480D" w:rsidP="007333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proofErr w:type="gramStart"/>
            <w:r w:rsidRPr="00FF480D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F480D">
              <w:rPr>
                <w:rFonts w:ascii="Times New Roman" w:hAnsi="Times New Roman" w:cs="Times New Roman"/>
                <w:sz w:val="24"/>
                <w:szCs w:val="24"/>
              </w:rPr>
              <w:t xml:space="preserve"> на этапе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80D" w:rsidRPr="00FF480D" w:rsidRDefault="00FF480D" w:rsidP="007333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 xml:space="preserve">форма организации учебной деятельности </w:t>
            </w:r>
            <w:r w:rsidRPr="00FF480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(Ф – фронтальная, И </w:t>
            </w:r>
            <w:r w:rsidRPr="00FF480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– индивидуальная, </w:t>
            </w:r>
            <w:proofErr w:type="gramStart"/>
            <w:r w:rsidRPr="00FF480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</w:t>
            </w:r>
            <w:proofErr w:type="gramEnd"/>
            <w:r w:rsidRPr="00FF480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– парная, Г – групповая)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80D" w:rsidRPr="00FF480D" w:rsidRDefault="00FF480D" w:rsidP="007333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содержание материала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80D" w:rsidRPr="00FF480D" w:rsidRDefault="00FF480D" w:rsidP="00733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>Примерное</w:t>
            </w:r>
          </w:p>
          <w:p w:rsidR="00FF480D" w:rsidRPr="00FF480D" w:rsidRDefault="00FF480D" w:rsidP="007333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>время, мин</w:t>
            </w:r>
          </w:p>
        </w:tc>
      </w:tr>
      <w:tr w:rsidR="00FF480D" w:rsidRPr="00FF480D" w:rsidTr="00733352">
        <w:trPr>
          <w:trHeight w:val="1284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80D" w:rsidRPr="00FF480D" w:rsidRDefault="00FF480D" w:rsidP="007333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1.</w:t>
            </w: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Start"/>
            <w:r w:rsidRPr="00FF48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рганизационныймомент</w:t>
            </w:r>
            <w:proofErr w:type="spellEnd"/>
          </w:p>
          <w:p w:rsidR="00FF480D" w:rsidRPr="00FF480D" w:rsidRDefault="00FF480D" w:rsidP="00733352">
            <w:pP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80D" w:rsidRPr="00FF480D" w:rsidRDefault="00FF480D" w:rsidP="00733352">
            <w:pP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80D" w:rsidRPr="00FF480D" w:rsidRDefault="00FF480D" w:rsidP="00FF480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 xml:space="preserve">Готовят рабочее место для работы,  приветствуют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преподавателя</w:t>
            </w: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 xml:space="preserve">, отвечают на вопросы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преподавателя</w:t>
            </w: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 xml:space="preserve"> о настроении, отмечают отсутствующих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80D" w:rsidRPr="00FF480D" w:rsidRDefault="00FF480D" w:rsidP="0073335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80D" w:rsidRPr="00FF480D" w:rsidRDefault="00FF480D" w:rsidP="0073335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80D" w:rsidRPr="00FF480D" w:rsidRDefault="00FF480D" w:rsidP="0073335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FF480D" w:rsidRPr="00FF480D" w:rsidTr="00733352">
        <w:trPr>
          <w:trHeight w:val="1284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80D" w:rsidRPr="00FF480D" w:rsidRDefault="00FF480D" w:rsidP="0073335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>2. Сообщение темы, цели, задач занятия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80D" w:rsidRPr="00FF480D" w:rsidRDefault="00FF480D" w:rsidP="0073335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80D" w:rsidRPr="00FF480D" w:rsidRDefault="00FF480D" w:rsidP="0073335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тему урока по картинке на слайде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80D" w:rsidRPr="00FF480D" w:rsidRDefault="00FF480D" w:rsidP="0073335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80D" w:rsidRPr="00FF480D" w:rsidRDefault="00FF480D" w:rsidP="0073335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>Слайд №1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80D" w:rsidRPr="00FF480D" w:rsidRDefault="00FF480D" w:rsidP="0073335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F480D" w:rsidRPr="00FF480D" w:rsidTr="00733352">
        <w:trPr>
          <w:trHeight w:val="1284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80D" w:rsidRPr="00FF480D" w:rsidRDefault="00FF480D" w:rsidP="0073335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>4. Введение нового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80D" w:rsidRPr="00FF480D" w:rsidRDefault="00FF480D" w:rsidP="0073335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Презентация</w:t>
            </w:r>
          </w:p>
          <w:p w:rsidR="00FF480D" w:rsidRPr="00FF480D" w:rsidRDefault="00FF480D" w:rsidP="0073335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80D" w:rsidRPr="00FF480D" w:rsidRDefault="00FF480D" w:rsidP="00733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>Слушают объяснение новой темы.</w:t>
            </w:r>
          </w:p>
          <w:p w:rsidR="00FF480D" w:rsidRPr="00FF480D" w:rsidRDefault="00FF480D" w:rsidP="0073335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80D" w:rsidRPr="00FF480D" w:rsidRDefault="00FF480D" w:rsidP="0073335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Start"/>
            <w:r w:rsidRPr="00FF480D">
              <w:rPr>
                <w:rFonts w:ascii="Times New Roman" w:hAnsi="Times New Roman" w:cs="Times New Roman"/>
                <w:sz w:val="24"/>
                <w:szCs w:val="24"/>
              </w:rPr>
              <w:t>,Ф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80D" w:rsidRPr="00FF480D" w:rsidRDefault="00FF480D" w:rsidP="00733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 xml:space="preserve">Слайды </w:t>
            </w:r>
          </w:p>
          <w:p w:rsidR="00FF480D" w:rsidRPr="00FF480D" w:rsidRDefault="00FF480D" w:rsidP="0073335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>№ 2-1</w:t>
            </w:r>
            <w:r w:rsidR="006D248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80D" w:rsidRPr="00FF480D" w:rsidRDefault="00FF480D" w:rsidP="0073335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FF480D" w:rsidRPr="00FF480D" w:rsidTr="00733352">
        <w:trPr>
          <w:trHeight w:val="1284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80D" w:rsidRPr="00FF480D" w:rsidRDefault="00FF480D" w:rsidP="0073335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>5. Закрепление пройденного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80D" w:rsidRPr="00FF480D" w:rsidRDefault="00FF480D" w:rsidP="00733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FF480D" w:rsidRPr="00FF480D" w:rsidRDefault="00FF480D" w:rsidP="0073335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80D" w:rsidRPr="00FF480D" w:rsidRDefault="00FF480D" w:rsidP="006D248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Письменный опрос в ходе </w:t>
            </w:r>
            <w:r w:rsidR="006D24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тестирования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80D" w:rsidRPr="00FF480D" w:rsidRDefault="00FF480D" w:rsidP="0073335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80D" w:rsidRPr="00FF480D" w:rsidRDefault="006D248A" w:rsidP="00733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Раздаточный материал</w:t>
            </w:r>
          </w:p>
          <w:p w:rsidR="00FF480D" w:rsidRPr="00FF480D" w:rsidRDefault="00FF480D" w:rsidP="0073335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80D" w:rsidRPr="00FF480D" w:rsidRDefault="00FF480D" w:rsidP="0073335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FF480D" w:rsidRPr="00FF480D" w:rsidTr="00733352">
        <w:trPr>
          <w:trHeight w:val="94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80D" w:rsidRPr="00FF480D" w:rsidRDefault="00FF480D" w:rsidP="007333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480D">
              <w:rPr>
                <w:rFonts w:ascii="Times New Roman" w:eastAsia="Times New Roman" w:hAnsi="Times New Roman" w:cs="Times New Roman"/>
                <w:sz w:val="24"/>
                <w:szCs w:val="24"/>
              </w:rPr>
              <w:t>6.Динамическая пауза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80D" w:rsidRPr="00FF480D" w:rsidRDefault="00FF480D" w:rsidP="007333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FF480D" w:rsidRPr="00FF480D" w:rsidRDefault="00FF480D" w:rsidP="007333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80D" w:rsidRPr="00FF480D" w:rsidRDefault="00FF480D" w:rsidP="006D24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>Выполняют задание</w:t>
            </w:r>
            <w:r w:rsidR="00D03E4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6D248A">
              <w:rPr>
                <w:rFonts w:ascii="Times New Roman" w:hAnsi="Times New Roman" w:cs="Times New Roman"/>
                <w:sz w:val="24"/>
                <w:szCs w:val="24"/>
              </w:rPr>
              <w:t>заполнить таблицу</w:t>
            </w:r>
            <w:r w:rsidR="00D03E4B">
              <w:rPr>
                <w:rFonts w:ascii="Times New Roman" w:hAnsi="Times New Roman" w:cs="Times New Roman"/>
                <w:sz w:val="24"/>
                <w:szCs w:val="24"/>
              </w:rPr>
              <w:t xml:space="preserve"> №1 и №2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80D" w:rsidRPr="00FF480D" w:rsidRDefault="00FF480D" w:rsidP="007333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FF480D">
              <w:rPr>
                <w:rFonts w:ascii="Times New Roman" w:hAnsi="Times New Roman" w:cs="Times New Roman"/>
                <w:sz w:val="24"/>
                <w:szCs w:val="24"/>
              </w:rPr>
              <w:t>,И</w:t>
            </w:r>
            <w:proofErr w:type="gramEnd"/>
            <w:r w:rsidRPr="00FF480D">
              <w:rPr>
                <w:rFonts w:ascii="Times New Roman" w:hAnsi="Times New Roman" w:cs="Times New Roman"/>
                <w:sz w:val="24"/>
                <w:szCs w:val="24"/>
              </w:rPr>
              <w:t>,Г</w:t>
            </w:r>
          </w:p>
          <w:p w:rsidR="00FF480D" w:rsidRPr="00FF480D" w:rsidRDefault="00FF480D" w:rsidP="007333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480D" w:rsidRPr="00FF480D" w:rsidRDefault="00FF480D" w:rsidP="007333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E4B" w:rsidRPr="00FF480D" w:rsidRDefault="00D03E4B" w:rsidP="00D03E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Раздаточный материал</w:t>
            </w:r>
          </w:p>
          <w:p w:rsidR="00FF480D" w:rsidRPr="00FF480D" w:rsidRDefault="00FF480D" w:rsidP="007333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80D" w:rsidRPr="00FF480D" w:rsidRDefault="00FF480D" w:rsidP="007333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FF480D" w:rsidRPr="00FF480D" w:rsidTr="00733352">
        <w:trPr>
          <w:trHeight w:val="1284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80D" w:rsidRPr="00FF480D" w:rsidRDefault="00FF480D" w:rsidP="0073335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>8. Рефлексия. Подведение итогов урока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80D" w:rsidRPr="00FF480D" w:rsidRDefault="00FF480D" w:rsidP="0073335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80D" w:rsidRPr="00FF480D" w:rsidRDefault="00FF480D" w:rsidP="0073335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Отвечают на вопросы:</w:t>
            </w:r>
          </w:p>
          <w:p w:rsidR="00D03E4B" w:rsidRPr="00FF480D" w:rsidRDefault="00FF480D" w:rsidP="00D03E4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3E4B">
              <w:rPr>
                <w:rFonts w:ascii="Times New Roman" w:hAnsi="Times New Roman" w:cs="Times New Roman"/>
                <w:sz w:val="24"/>
                <w:szCs w:val="24"/>
              </w:rPr>
              <w:t>Какие экономические системы существуют в  современном мире?</w:t>
            </w:r>
          </w:p>
          <w:p w:rsidR="00FF480D" w:rsidRDefault="00D03E4B" w:rsidP="0073335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 От чего зависит выбор экономической системы?</w:t>
            </w:r>
          </w:p>
          <w:p w:rsidR="00D03E4B" w:rsidRDefault="00D03E4B" w:rsidP="0073335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 </w:t>
            </w:r>
            <w:r w:rsidR="001E366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Какие изменения в экономике России произошли в итоге реформы?</w:t>
            </w:r>
          </w:p>
          <w:p w:rsidR="001E3662" w:rsidRDefault="001E3662" w:rsidP="0073335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 Какие негативные последствия сопровождали эти реформы?</w:t>
            </w:r>
          </w:p>
          <w:p w:rsidR="001E3662" w:rsidRDefault="001E3662" w:rsidP="0073335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5. Какие позитивные тенденции в развитии экономики России произошли за последние годы?</w:t>
            </w:r>
          </w:p>
          <w:p w:rsidR="001E3662" w:rsidRDefault="001E3662" w:rsidP="0073335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6. Что такое рыночный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механизм?</w:t>
            </w:r>
          </w:p>
          <w:p w:rsidR="001E3662" w:rsidRDefault="001E3662" w:rsidP="0073335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7. В чем состоит сущность конкуренции?</w:t>
            </w:r>
          </w:p>
          <w:p w:rsidR="001E3662" w:rsidRDefault="001E3662" w:rsidP="0073335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8. </w:t>
            </w:r>
            <w:r w:rsidR="00CE5F5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чем заключается сущность монополии?</w:t>
            </w:r>
          </w:p>
          <w:p w:rsidR="00CE5F5C" w:rsidRDefault="00CE5F5C" w:rsidP="0073335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9. Какие функции и признаки рынка вы знаете?</w:t>
            </w:r>
          </w:p>
          <w:p w:rsidR="00CE5F5C" w:rsidRPr="00FF480D" w:rsidRDefault="00CE5F5C" w:rsidP="0073335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10. Что такое экономика?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80D" w:rsidRPr="00FF480D" w:rsidRDefault="00FF480D" w:rsidP="0073335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80D" w:rsidRPr="00FF480D" w:rsidRDefault="00FF480D" w:rsidP="0073335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80D" w:rsidRPr="00FF480D" w:rsidRDefault="00FF480D" w:rsidP="0073335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FF480D" w:rsidRPr="00FF480D" w:rsidTr="00733352">
        <w:trPr>
          <w:trHeight w:val="1284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80D" w:rsidRPr="00FF480D" w:rsidRDefault="00FF480D" w:rsidP="0073335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 Домашнее задание и окончание урока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80D" w:rsidRPr="00FF480D" w:rsidRDefault="00FF480D" w:rsidP="0073335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Презентация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80D" w:rsidRPr="00FF480D" w:rsidRDefault="00FF480D" w:rsidP="00733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>Получают оценки.</w:t>
            </w:r>
          </w:p>
          <w:p w:rsidR="00FF480D" w:rsidRPr="00FF480D" w:rsidRDefault="00FF480D" w:rsidP="00733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>Записывают</w:t>
            </w:r>
            <w:r w:rsidR="00D03E4B"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</w:t>
            </w: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FF480D" w:rsidRPr="00FF480D" w:rsidRDefault="00FF480D" w:rsidP="0073335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>Заканчивают урок</w:t>
            </w:r>
            <w:r w:rsidR="00D03E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80D" w:rsidRPr="00FF480D" w:rsidRDefault="00FF480D" w:rsidP="0073335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80D" w:rsidRPr="00FF480D" w:rsidRDefault="00FF480D" w:rsidP="00D03E4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>Слайд №</w:t>
            </w:r>
            <w:r w:rsidR="00D03E4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80D" w:rsidRPr="00FF480D" w:rsidRDefault="00FF480D" w:rsidP="0073335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</w:tbl>
    <w:p w:rsidR="00D03E4B" w:rsidRDefault="00D03E4B">
      <w:pPr>
        <w:rPr>
          <w:rFonts w:ascii="Times New Roman" w:hAnsi="Times New Roman" w:cs="Times New Roman"/>
          <w:sz w:val="28"/>
          <w:szCs w:val="28"/>
        </w:rPr>
      </w:pPr>
    </w:p>
    <w:p w:rsidR="00D03E4B" w:rsidRPr="00DD2D71" w:rsidRDefault="00D03E4B" w:rsidP="00D03E4B">
      <w:pPr>
        <w:ind w:firstLine="709"/>
        <w:jc w:val="right"/>
        <w:rPr>
          <w:rFonts w:ascii="Times New Roman" w:hAnsi="Times New Roman"/>
          <w:b/>
          <w:sz w:val="28"/>
          <w:szCs w:val="28"/>
        </w:rPr>
      </w:pPr>
      <w:r w:rsidRPr="00DD2D71">
        <w:rPr>
          <w:rFonts w:ascii="Times New Roman" w:hAnsi="Times New Roman"/>
          <w:b/>
          <w:sz w:val="28"/>
          <w:szCs w:val="28"/>
        </w:rPr>
        <w:t>ПРИЛОЖЕНИЕ 1</w:t>
      </w:r>
    </w:p>
    <w:p w:rsidR="00D03E4B" w:rsidRPr="00DD2D71" w:rsidRDefault="00D03E4B" w:rsidP="00D03E4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D2D71">
        <w:rPr>
          <w:rFonts w:ascii="Times New Roman" w:hAnsi="Times New Roman"/>
          <w:b/>
          <w:sz w:val="24"/>
          <w:szCs w:val="24"/>
        </w:rPr>
        <w:t>Экономический рост и развитие</w:t>
      </w:r>
    </w:p>
    <w:p w:rsidR="00D03E4B" w:rsidRPr="00DD2D71" w:rsidRDefault="00D03E4B" w:rsidP="00D03E4B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D2D71">
        <w:rPr>
          <w:rFonts w:ascii="Times New Roman" w:hAnsi="Times New Roman"/>
          <w:b/>
          <w:sz w:val="24"/>
          <w:szCs w:val="24"/>
        </w:rPr>
        <w:t>Укажите,  что можно считать показателем экономического роста:</w:t>
      </w:r>
    </w:p>
    <w:p w:rsidR="00D03E4B" w:rsidRPr="00DD2D71" w:rsidRDefault="00D03E4B" w:rsidP="00D03E4B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D2D71">
        <w:rPr>
          <w:rFonts w:ascii="Times New Roman" w:hAnsi="Times New Roman"/>
          <w:sz w:val="24"/>
          <w:szCs w:val="24"/>
        </w:rPr>
        <w:t>Только реальный ВВП</w:t>
      </w:r>
    </w:p>
    <w:p w:rsidR="00D03E4B" w:rsidRPr="00DD2D71" w:rsidRDefault="00D03E4B" w:rsidP="00D03E4B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D2D71">
        <w:rPr>
          <w:rFonts w:ascii="Times New Roman" w:hAnsi="Times New Roman"/>
          <w:sz w:val="24"/>
          <w:szCs w:val="24"/>
        </w:rPr>
        <w:t>ВВП в абсолютном значении и на душу населения</w:t>
      </w:r>
    </w:p>
    <w:p w:rsidR="00D03E4B" w:rsidRPr="00DD2D71" w:rsidRDefault="00D03E4B" w:rsidP="00D03E4B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D2D71">
        <w:rPr>
          <w:rFonts w:ascii="Times New Roman" w:hAnsi="Times New Roman"/>
          <w:sz w:val="24"/>
          <w:szCs w:val="24"/>
        </w:rPr>
        <w:t>Только долгосрочное увеличение ВВП</w:t>
      </w:r>
    </w:p>
    <w:p w:rsidR="00D03E4B" w:rsidRPr="00DD2D71" w:rsidRDefault="00D03E4B" w:rsidP="00D03E4B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D2D71">
        <w:rPr>
          <w:rFonts w:ascii="Times New Roman" w:hAnsi="Times New Roman"/>
          <w:sz w:val="24"/>
          <w:szCs w:val="24"/>
        </w:rPr>
        <w:t>Все перечисленное</w:t>
      </w:r>
    </w:p>
    <w:p w:rsidR="00D03E4B" w:rsidRPr="00DD2D71" w:rsidRDefault="00D03E4B" w:rsidP="00D03E4B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D2D71">
        <w:rPr>
          <w:rFonts w:ascii="Times New Roman" w:hAnsi="Times New Roman"/>
          <w:b/>
          <w:sz w:val="24"/>
          <w:szCs w:val="24"/>
        </w:rPr>
        <w:t>К экстенсивным факторам развития относится:</w:t>
      </w:r>
    </w:p>
    <w:p w:rsidR="00D03E4B" w:rsidRPr="00DD2D71" w:rsidRDefault="00D03E4B" w:rsidP="00D03E4B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D2D71">
        <w:rPr>
          <w:rFonts w:ascii="Times New Roman" w:hAnsi="Times New Roman"/>
          <w:sz w:val="24"/>
          <w:szCs w:val="24"/>
        </w:rPr>
        <w:t>НТП</w:t>
      </w:r>
    </w:p>
    <w:p w:rsidR="00D03E4B" w:rsidRPr="00DD2D71" w:rsidRDefault="00D03E4B" w:rsidP="00D03E4B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D2D71">
        <w:rPr>
          <w:rFonts w:ascii="Times New Roman" w:hAnsi="Times New Roman"/>
          <w:sz w:val="24"/>
          <w:szCs w:val="24"/>
        </w:rPr>
        <w:t>Повышение квалификации работников</w:t>
      </w:r>
    </w:p>
    <w:p w:rsidR="00D03E4B" w:rsidRPr="00DD2D71" w:rsidRDefault="00D03E4B" w:rsidP="00D03E4B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D2D71">
        <w:rPr>
          <w:rFonts w:ascii="Times New Roman" w:hAnsi="Times New Roman"/>
          <w:sz w:val="24"/>
          <w:szCs w:val="24"/>
        </w:rPr>
        <w:t>Расширение масштабов использования ресурсов</w:t>
      </w:r>
    </w:p>
    <w:p w:rsidR="00D03E4B" w:rsidRPr="00DD2D71" w:rsidRDefault="00D03E4B" w:rsidP="00D03E4B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D2D71">
        <w:rPr>
          <w:rFonts w:ascii="Times New Roman" w:hAnsi="Times New Roman"/>
          <w:sz w:val="24"/>
          <w:szCs w:val="24"/>
        </w:rPr>
        <w:t>Рациональное использование ресурсов и экономия на масштабе</w:t>
      </w:r>
    </w:p>
    <w:p w:rsidR="00D03E4B" w:rsidRPr="00DD2D71" w:rsidRDefault="00D03E4B" w:rsidP="00D03E4B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D2D71">
        <w:rPr>
          <w:rFonts w:ascii="Times New Roman" w:hAnsi="Times New Roman"/>
          <w:b/>
          <w:sz w:val="24"/>
          <w:szCs w:val="24"/>
        </w:rPr>
        <w:t>Укажите, что из перечисленного относится к экзогенным (внешним) причинам циклического развития экономики:</w:t>
      </w:r>
    </w:p>
    <w:p w:rsidR="00D03E4B" w:rsidRPr="00DD2D71" w:rsidRDefault="00D03E4B" w:rsidP="00D03E4B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D2D71">
        <w:rPr>
          <w:rFonts w:ascii="Times New Roman" w:hAnsi="Times New Roman"/>
          <w:sz w:val="24"/>
          <w:szCs w:val="24"/>
        </w:rPr>
        <w:t>Монетарная политика государства</w:t>
      </w:r>
    </w:p>
    <w:p w:rsidR="00D03E4B" w:rsidRPr="00DD2D71" w:rsidRDefault="00D03E4B" w:rsidP="00D03E4B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D2D71">
        <w:rPr>
          <w:rFonts w:ascii="Times New Roman" w:hAnsi="Times New Roman"/>
          <w:sz w:val="24"/>
          <w:szCs w:val="24"/>
        </w:rPr>
        <w:t>Войны</w:t>
      </w:r>
    </w:p>
    <w:p w:rsidR="00D03E4B" w:rsidRPr="00DD2D71" w:rsidRDefault="00D03E4B" w:rsidP="00D03E4B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D2D71">
        <w:rPr>
          <w:rFonts w:ascii="Times New Roman" w:hAnsi="Times New Roman"/>
          <w:sz w:val="24"/>
          <w:szCs w:val="24"/>
        </w:rPr>
        <w:t>Сокращение производства</w:t>
      </w:r>
    </w:p>
    <w:p w:rsidR="00D03E4B" w:rsidRPr="00DD2D71" w:rsidRDefault="00D03E4B" w:rsidP="00D03E4B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D2D71">
        <w:rPr>
          <w:rFonts w:ascii="Times New Roman" w:hAnsi="Times New Roman"/>
          <w:sz w:val="24"/>
          <w:szCs w:val="24"/>
        </w:rPr>
        <w:t xml:space="preserve">Все перечисленное </w:t>
      </w:r>
    </w:p>
    <w:p w:rsidR="00D03E4B" w:rsidRPr="00DD2D71" w:rsidRDefault="00D03E4B" w:rsidP="00D03E4B">
      <w:pPr>
        <w:spacing w:after="0" w:line="240" w:lineRule="auto"/>
        <w:ind w:left="142" w:firstLine="284"/>
        <w:rPr>
          <w:rFonts w:ascii="Times New Roman" w:hAnsi="Times New Roman"/>
          <w:b/>
          <w:sz w:val="24"/>
          <w:szCs w:val="24"/>
        </w:rPr>
      </w:pPr>
      <w:r w:rsidRPr="00DD2D71">
        <w:rPr>
          <w:rFonts w:ascii="Times New Roman" w:hAnsi="Times New Roman"/>
          <w:b/>
          <w:sz w:val="24"/>
          <w:szCs w:val="24"/>
        </w:rPr>
        <w:t>4.   Экономический рост  - это длительное увеличение:</w:t>
      </w:r>
    </w:p>
    <w:p w:rsidR="00D03E4B" w:rsidRPr="00DD2D71" w:rsidRDefault="00D03E4B" w:rsidP="00D03E4B">
      <w:pPr>
        <w:pStyle w:val="a6"/>
        <w:numPr>
          <w:ilvl w:val="0"/>
          <w:numId w:val="5"/>
        </w:numPr>
        <w:spacing w:after="0" w:line="240" w:lineRule="auto"/>
        <w:ind w:left="993" w:hanging="284"/>
        <w:rPr>
          <w:rFonts w:ascii="Times New Roman" w:hAnsi="Times New Roman"/>
          <w:sz w:val="24"/>
          <w:szCs w:val="24"/>
        </w:rPr>
      </w:pPr>
      <w:r w:rsidRPr="00DD2D71">
        <w:rPr>
          <w:rFonts w:ascii="Times New Roman" w:hAnsi="Times New Roman"/>
          <w:sz w:val="24"/>
          <w:szCs w:val="24"/>
        </w:rPr>
        <w:t>Номинального ВНП в абсолютных значениях</w:t>
      </w:r>
    </w:p>
    <w:p w:rsidR="00D03E4B" w:rsidRPr="00DD2D71" w:rsidRDefault="00D03E4B" w:rsidP="00D03E4B">
      <w:pPr>
        <w:pStyle w:val="a6"/>
        <w:numPr>
          <w:ilvl w:val="0"/>
          <w:numId w:val="5"/>
        </w:numPr>
        <w:spacing w:after="0" w:line="240" w:lineRule="auto"/>
        <w:ind w:left="993" w:hanging="284"/>
        <w:rPr>
          <w:rFonts w:ascii="Times New Roman" w:hAnsi="Times New Roman"/>
          <w:sz w:val="24"/>
          <w:szCs w:val="24"/>
        </w:rPr>
      </w:pPr>
      <w:r w:rsidRPr="00DD2D71">
        <w:rPr>
          <w:rFonts w:ascii="Times New Roman" w:hAnsi="Times New Roman"/>
          <w:sz w:val="24"/>
          <w:szCs w:val="24"/>
        </w:rPr>
        <w:t>Реального ВВП в абсолютных значениях и на душу населения</w:t>
      </w:r>
    </w:p>
    <w:p w:rsidR="00D03E4B" w:rsidRPr="00DD2D71" w:rsidRDefault="00D03E4B" w:rsidP="00D03E4B">
      <w:pPr>
        <w:pStyle w:val="a6"/>
        <w:numPr>
          <w:ilvl w:val="0"/>
          <w:numId w:val="5"/>
        </w:numPr>
        <w:spacing w:after="0" w:line="240" w:lineRule="auto"/>
        <w:ind w:left="993" w:hanging="284"/>
        <w:rPr>
          <w:rFonts w:ascii="Times New Roman" w:hAnsi="Times New Roman"/>
          <w:sz w:val="24"/>
          <w:szCs w:val="24"/>
        </w:rPr>
      </w:pPr>
      <w:r w:rsidRPr="00DD2D71">
        <w:rPr>
          <w:rFonts w:ascii="Times New Roman" w:hAnsi="Times New Roman"/>
          <w:sz w:val="24"/>
          <w:szCs w:val="24"/>
        </w:rPr>
        <w:t>Номинального ВНП в абсолютных значениях и на душу населения</w:t>
      </w:r>
    </w:p>
    <w:p w:rsidR="00D03E4B" w:rsidRPr="00DD2D71" w:rsidRDefault="00D03E4B" w:rsidP="00D03E4B">
      <w:pPr>
        <w:pStyle w:val="a6"/>
        <w:numPr>
          <w:ilvl w:val="0"/>
          <w:numId w:val="5"/>
        </w:numPr>
        <w:spacing w:after="0" w:line="240" w:lineRule="auto"/>
        <w:ind w:left="993" w:hanging="284"/>
        <w:rPr>
          <w:rFonts w:ascii="Times New Roman" w:hAnsi="Times New Roman"/>
          <w:sz w:val="24"/>
          <w:szCs w:val="24"/>
        </w:rPr>
      </w:pPr>
      <w:r w:rsidRPr="00DD2D71">
        <w:rPr>
          <w:rFonts w:ascii="Times New Roman" w:hAnsi="Times New Roman"/>
          <w:sz w:val="24"/>
          <w:szCs w:val="24"/>
        </w:rPr>
        <w:t>Реального ВНП на душу населения</w:t>
      </w:r>
    </w:p>
    <w:p w:rsidR="00D03E4B" w:rsidRPr="00DD2D71" w:rsidRDefault="00D03E4B" w:rsidP="00D03E4B">
      <w:pPr>
        <w:pStyle w:val="a6"/>
        <w:numPr>
          <w:ilvl w:val="0"/>
          <w:numId w:val="5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 w:rsidRPr="00DD2D71">
        <w:rPr>
          <w:rFonts w:ascii="Times New Roman" w:hAnsi="Times New Roman"/>
          <w:b/>
          <w:sz w:val="24"/>
          <w:szCs w:val="24"/>
        </w:rPr>
        <w:t>К какому типу экономического роста относится вовлечение в сельскохозяйственный оборот новых земель?</w:t>
      </w:r>
    </w:p>
    <w:p w:rsidR="00D03E4B" w:rsidRPr="00DD2D71" w:rsidRDefault="00D03E4B" w:rsidP="00D03E4B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D2D71">
        <w:rPr>
          <w:rFonts w:ascii="Times New Roman" w:hAnsi="Times New Roman"/>
          <w:sz w:val="24"/>
          <w:szCs w:val="24"/>
        </w:rPr>
        <w:t>К экстенсивному</w:t>
      </w:r>
    </w:p>
    <w:p w:rsidR="00D03E4B" w:rsidRPr="00DD2D71" w:rsidRDefault="00D03E4B" w:rsidP="00D03E4B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D2D71">
        <w:rPr>
          <w:rFonts w:ascii="Times New Roman" w:hAnsi="Times New Roman"/>
          <w:sz w:val="24"/>
          <w:szCs w:val="24"/>
        </w:rPr>
        <w:t>К интенсивному</w:t>
      </w:r>
    </w:p>
    <w:p w:rsidR="00D03E4B" w:rsidRPr="00DD2D71" w:rsidRDefault="00D03E4B" w:rsidP="00D03E4B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D2D71">
        <w:rPr>
          <w:rFonts w:ascii="Times New Roman" w:hAnsi="Times New Roman"/>
          <w:sz w:val="24"/>
          <w:szCs w:val="24"/>
        </w:rPr>
        <w:t>К прогрессивному</w:t>
      </w:r>
    </w:p>
    <w:p w:rsidR="00D03E4B" w:rsidRPr="00DD2D71" w:rsidRDefault="00D03E4B" w:rsidP="00D03E4B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D2D71">
        <w:rPr>
          <w:rFonts w:ascii="Times New Roman" w:hAnsi="Times New Roman"/>
          <w:sz w:val="24"/>
          <w:szCs w:val="24"/>
        </w:rPr>
        <w:t>К традиционному</w:t>
      </w:r>
    </w:p>
    <w:p w:rsidR="00D03E4B" w:rsidRPr="00DD2D71" w:rsidRDefault="00D03E4B" w:rsidP="00D03E4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D2D71">
        <w:rPr>
          <w:rFonts w:ascii="Times New Roman" w:hAnsi="Times New Roman"/>
          <w:b/>
          <w:sz w:val="24"/>
          <w:szCs w:val="24"/>
        </w:rPr>
        <w:t>6. Производительность труда на заводе увеличилась в 2 раза за счет нового оборудования. Какой фактор интенсивного роста демонстрирует этот пример?</w:t>
      </w:r>
    </w:p>
    <w:p w:rsidR="00D03E4B" w:rsidRPr="00DD2D71" w:rsidRDefault="00D03E4B" w:rsidP="00D03E4B">
      <w:pPr>
        <w:pStyle w:val="a6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D2D71">
        <w:rPr>
          <w:rFonts w:ascii="Times New Roman" w:hAnsi="Times New Roman"/>
          <w:sz w:val="24"/>
          <w:szCs w:val="24"/>
        </w:rPr>
        <w:t>повышение квалификации работников</w:t>
      </w:r>
    </w:p>
    <w:p w:rsidR="00D03E4B" w:rsidRPr="00DD2D71" w:rsidRDefault="00D03E4B" w:rsidP="00D03E4B">
      <w:pPr>
        <w:pStyle w:val="a6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D2D71">
        <w:rPr>
          <w:rFonts w:ascii="Times New Roman" w:hAnsi="Times New Roman"/>
          <w:sz w:val="24"/>
          <w:szCs w:val="24"/>
        </w:rPr>
        <w:t>Научно-технический прогресс</w:t>
      </w:r>
    </w:p>
    <w:p w:rsidR="00D03E4B" w:rsidRPr="00DD2D71" w:rsidRDefault="00D03E4B" w:rsidP="00D03E4B">
      <w:pPr>
        <w:pStyle w:val="a6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D2D71">
        <w:rPr>
          <w:rFonts w:ascii="Times New Roman" w:hAnsi="Times New Roman"/>
          <w:sz w:val="24"/>
          <w:szCs w:val="24"/>
        </w:rPr>
        <w:t>Рациональное распределение ресурсов</w:t>
      </w:r>
    </w:p>
    <w:p w:rsidR="00D03E4B" w:rsidRPr="00DD2D71" w:rsidRDefault="00D03E4B" w:rsidP="00D03E4B">
      <w:pPr>
        <w:pStyle w:val="a6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D2D71">
        <w:rPr>
          <w:rFonts w:ascii="Times New Roman" w:hAnsi="Times New Roman"/>
          <w:sz w:val="24"/>
          <w:szCs w:val="24"/>
        </w:rPr>
        <w:t>Экономия на зарплате работников</w:t>
      </w:r>
    </w:p>
    <w:p w:rsidR="00D03E4B" w:rsidRPr="00DD2D71" w:rsidRDefault="00D03E4B" w:rsidP="00D03E4B">
      <w:pPr>
        <w:pStyle w:val="a6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DD2D71">
        <w:rPr>
          <w:rFonts w:ascii="Times New Roman" w:hAnsi="Times New Roman"/>
          <w:b/>
          <w:sz w:val="24"/>
          <w:szCs w:val="24"/>
        </w:rPr>
        <w:lastRenderedPageBreak/>
        <w:t>7. Верны ли следующие суждения?</w:t>
      </w:r>
    </w:p>
    <w:p w:rsidR="00D03E4B" w:rsidRPr="00DD2D71" w:rsidRDefault="00D03E4B" w:rsidP="00D03E4B">
      <w:pPr>
        <w:pStyle w:val="a6"/>
        <w:spacing w:after="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D2D71">
        <w:rPr>
          <w:rFonts w:ascii="Times New Roman" w:hAnsi="Times New Roman"/>
          <w:b/>
          <w:sz w:val="24"/>
          <w:szCs w:val="24"/>
        </w:rPr>
        <w:t>А</w:t>
      </w:r>
      <w:r w:rsidRPr="00DD2D71">
        <w:rPr>
          <w:rFonts w:ascii="Times New Roman" w:hAnsi="Times New Roman"/>
          <w:sz w:val="24"/>
          <w:szCs w:val="24"/>
        </w:rPr>
        <w:t>. Экономическим развитием называют важные изменения в хозяйственной деятельности страны</w:t>
      </w:r>
      <w:proofErr w:type="gramStart"/>
      <w:r w:rsidRPr="00DD2D71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DD2D71">
        <w:rPr>
          <w:rFonts w:ascii="Times New Roman" w:hAnsi="Times New Roman"/>
          <w:sz w:val="24"/>
          <w:szCs w:val="24"/>
        </w:rPr>
        <w:t xml:space="preserve"> ее экономике.</w:t>
      </w:r>
    </w:p>
    <w:p w:rsidR="00D03E4B" w:rsidRPr="00DD2D71" w:rsidRDefault="00D03E4B" w:rsidP="00D03E4B">
      <w:pPr>
        <w:pStyle w:val="a6"/>
        <w:spacing w:after="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D2D71">
        <w:rPr>
          <w:rFonts w:ascii="Times New Roman" w:hAnsi="Times New Roman"/>
          <w:b/>
          <w:sz w:val="24"/>
          <w:szCs w:val="24"/>
        </w:rPr>
        <w:t>Б</w:t>
      </w:r>
      <w:r w:rsidRPr="00DD2D71">
        <w:rPr>
          <w:rFonts w:ascii="Times New Roman" w:hAnsi="Times New Roman"/>
          <w:sz w:val="24"/>
          <w:szCs w:val="24"/>
        </w:rPr>
        <w:t>. Экономическое развитие характерно для развивающихся стран, развитым государствам присущ экономический рост.</w:t>
      </w:r>
    </w:p>
    <w:p w:rsidR="00D03E4B" w:rsidRPr="00DD2D71" w:rsidRDefault="00D03E4B" w:rsidP="00D03E4B">
      <w:pPr>
        <w:pStyle w:val="a6"/>
        <w:spacing w:after="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D2D71">
        <w:rPr>
          <w:rFonts w:ascii="Times New Roman" w:hAnsi="Times New Roman"/>
          <w:sz w:val="24"/>
          <w:szCs w:val="24"/>
        </w:rPr>
        <w:t xml:space="preserve">         1) верно только</w:t>
      </w:r>
      <w:proofErr w:type="gramStart"/>
      <w:r w:rsidRPr="00DD2D71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Pr="00DD2D71">
        <w:rPr>
          <w:rFonts w:ascii="Times New Roman" w:hAnsi="Times New Roman"/>
          <w:sz w:val="24"/>
          <w:szCs w:val="24"/>
        </w:rPr>
        <w:t xml:space="preserve">                    3) верны оба суждения</w:t>
      </w:r>
    </w:p>
    <w:p w:rsidR="00D03E4B" w:rsidRPr="00DD2D71" w:rsidRDefault="00D03E4B" w:rsidP="00D03E4B">
      <w:pPr>
        <w:pStyle w:val="a6"/>
        <w:spacing w:after="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D2D71">
        <w:rPr>
          <w:rFonts w:ascii="Times New Roman" w:hAnsi="Times New Roman"/>
          <w:sz w:val="24"/>
          <w:szCs w:val="24"/>
        </w:rPr>
        <w:t xml:space="preserve">         2) верно только</w:t>
      </w:r>
      <w:proofErr w:type="gramStart"/>
      <w:r w:rsidRPr="00DD2D71">
        <w:rPr>
          <w:rFonts w:ascii="Times New Roman" w:hAnsi="Times New Roman"/>
          <w:sz w:val="24"/>
          <w:szCs w:val="24"/>
        </w:rPr>
        <w:t xml:space="preserve"> Б</w:t>
      </w:r>
      <w:proofErr w:type="gramEnd"/>
      <w:r w:rsidRPr="00DD2D71">
        <w:rPr>
          <w:rFonts w:ascii="Times New Roman" w:hAnsi="Times New Roman"/>
          <w:sz w:val="24"/>
          <w:szCs w:val="24"/>
        </w:rPr>
        <w:t xml:space="preserve">                     4) оба суждения неверны</w:t>
      </w:r>
    </w:p>
    <w:p w:rsidR="00D03E4B" w:rsidRPr="00DD2D71" w:rsidRDefault="00D03E4B" w:rsidP="00D03E4B">
      <w:pPr>
        <w:pStyle w:val="a6"/>
        <w:spacing w:after="0" w:line="240" w:lineRule="auto"/>
        <w:ind w:left="567" w:hanging="567"/>
        <w:rPr>
          <w:rFonts w:ascii="Times New Roman" w:hAnsi="Times New Roman"/>
          <w:b/>
          <w:sz w:val="24"/>
          <w:szCs w:val="24"/>
        </w:rPr>
      </w:pPr>
      <w:r w:rsidRPr="00DD2D71">
        <w:rPr>
          <w:rFonts w:ascii="Times New Roman" w:hAnsi="Times New Roman"/>
          <w:b/>
          <w:sz w:val="24"/>
          <w:szCs w:val="24"/>
        </w:rPr>
        <w:t>8. Установите порядок фаз экономического цикла, начиная с экономического подъема.</w:t>
      </w:r>
    </w:p>
    <w:p w:rsidR="00D03E4B" w:rsidRPr="00DD2D71" w:rsidRDefault="00D03E4B" w:rsidP="00D03E4B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D2D71">
        <w:rPr>
          <w:rFonts w:ascii="Times New Roman" w:hAnsi="Times New Roman"/>
          <w:sz w:val="24"/>
          <w:szCs w:val="24"/>
        </w:rPr>
        <w:t>Экономический спад</w:t>
      </w:r>
    </w:p>
    <w:p w:rsidR="00D03E4B" w:rsidRPr="00DD2D71" w:rsidRDefault="00D03E4B" w:rsidP="00D03E4B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D2D71">
        <w:rPr>
          <w:rFonts w:ascii="Times New Roman" w:hAnsi="Times New Roman"/>
          <w:sz w:val="24"/>
          <w:szCs w:val="24"/>
        </w:rPr>
        <w:t>Депрессия</w:t>
      </w:r>
    </w:p>
    <w:p w:rsidR="00D03E4B" w:rsidRPr="00DD2D71" w:rsidRDefault="00D03E4B" w:rsidP="00D03E4B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D2D71">
        <w:rPr>
          <w:rFonts w:ascii="Times New Roman" w:hAnsi="Times New Roman"/>
          <w:sz w:val="24"/>
          <w:szCs w:val="24"/>
        </w:rPr>
        <w:t>Оживление</w:t>
      </w:r>
    </w:p>
    <w:p w:rsidR="00D03E4B" w:rsidRPr="00DD2D71" w:rsidRDefault="00D03E4B" w:rsidP="00D03E4B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D2D71">
        <w:rPr>
          <w:rFonts w:ascii="Times New Roman" w:hAnsi="Times New Roman"/>
          <w:sz w:val="24"/>
          <w:szCs w:val="24"/>
        </w:rPr>
        <w:t xml:space="preserve">Экономический подъем </w:t>
      </w:r>
    </w:p>
    <w:p w:rsidR="00D03E4B" w:rsidRPr="00DD2D71" w:rsidRDefault="00D03E4B" w:rsidP="00D03E4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D2D71">
        <w:rPr>
          <w:rFonts w:ascii="Times New Roman" w:hAnsi="Times New Roman"/>
          <w:b/>
          <w:sz w:val="24"/>
          <w:szCs w:val="24"/>
        </w:rPr>
        <w:t>9. Установите соответствие:</w:t>
      </w:r>
    </w:p>
    <w:p w:rsidR="00D03E4B" w:rsidRPr="00DD2D71" w:rsidRDefault="00D03E4B" w:rsidP="00D03E4B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DD2D71">
        <w:rPr>
          <w:rFonts w:ascii="Times New Roman" w:hAnsi="Times New Roman"/>
          <w:i/>
          <w:sz w:val="24"/>
          <w:szCs w:val="24"/>
        </w:rPr>
        <w:t xml:space="preserve">     Причины экономических циклов:</w:t>
      </w:r>
    </w:p>
    <w:p w:rsidR="00D03E4B" w:rsidRPr="00DD2D71" w:rsidRDefault="00D03E4B" w:rsidP="00D03E4B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D2D71">
        <w:rPr>
          <w:rFonts w:ascii="Times New Roman" w:hAnsi="Times New Roman"/>
          <w:sz w:val="24"/>
          <w:szCs w:val="24"/>
        </w:rPr>
        <w:t>А) войны                                                         1) внешние</w:t>
      </w:r>
    </w:p>
    <w:p w:rsidR="00D03E4B" w:rsidRDefault="00D03E4B" w:rsidP="00D03E4B">
      <w:pPr>
        <w:spacing w:after="0" w:line="240" w:lineRule="auto"/>
        <w:ind w:left="993" w:hanging="426"/>
        <w:rPr>
          <w:rFonts w:ascii="Times New Roman" w:hAnsi="Times New Roman"/>
          <w:sz w:val="24"/>
          <w:szCs w:val="24"/>
        </w:rPr>
      </w:pPr>
      <w:r w:rsidRPr="00DD2D71">
        <w:rPr>
          <w:rFonts w:ascii="Times New Roman" w:hAnsi="Times New Roman"/>
          <w:sz w:val="24"/>
          <w:szCs w:val="24"/>
        </w:rPr>
        <w:t xml:space="preserve">Б) сокращение производства                        2) внутренние       </w:t>
      </w:r>
      <w:r>
        <w:rPr>
          <w:rFonts w:ascii="Times New Roman" w:hAnsi="Times New Roman"/>
          <w:sz w:val="24"/>
          <w:szCs w:val="24"/>
        </w:rPr>
        <w:t xml:space="preserve">                  </w:t>
      </w:r>
    </w:p>
    <w:p w:rsidR="00D03E4B" w:rsidRPr="00DD2D71" w:rsidRDefault="00D03E4B" w:rsidP="00D03E4B">
      <w:pPr>
        <w:spacing w:after="0" w:line="240" w:lineRule="auto"/>
        <w:ind w:left="993" w:hanging="426"/>
        <w:rPr>
          <w:rFonts w:ascii="Times New Roman" w:hAnsi="Times New Roman"/>
          <w:sz w:val="24"/>
          <w:szCs w:val="24"/>
        </w:rPr>
      </w:pPr>
      <w:r w:rsidRPr="00DD2D71">
        <w:rPr>
          <w:rFonts w:ascii="Times New Roman" w:hAnsi="Times New Roman"/>
          <w:sz w:val="24"/>
          <w:szCs w:val="24"/>
        </w:rPr>
        <w:t>из-за низкого спроса на товары</w:t>
      </w:r>
    </w:p>
    <w:p w:rsidR="00D03E4B" w:rsidRDefault="00D03E4B" w:rsidP="00D03E4B">
      <w:pPr>
        <w:spacing w:after="0" w:line="240" w:lineRule="auto"/>
        <w:ind w:left="993" w:hanging="426"/>
        <w:rPr>
          <w:rFonts w:ascii="Times New Roman" w:hAnsi="Times New Roman"/>
          <w:sz w:val="24"/>
          <w:szCs w:val="24"/>
        </w:rPr>
      </w:pPr>
      <w:r w:rsidRPr="00DD2D71">
        <w:rPr>
          <w:rFonts w:ascii="Times New Roman" w:hAnsi="Times New Roman"/>
          <w:sz w:val="24"/>
          <w:szCs w:val="24"/>
        </w:rPr>
        <w:t xml:space="preserve">В) изменение соотношения совокупного                              </w:t>
      </w:r>
    </w:p>
    <w:p w:rsidR="00D03E4B" w:rsidRPr="00DD2D71" w:rsidRDefault="00D03E4B" w:rsidP="00D03E4B">
      <w:pPr>
        <w:spacing w:after="0" w:line="240" w:lineRule="auto"/>
        <w:ind w:left="993" w:hanging="426"/>
        <w:rPr>
          <w:rFonts w:ascii="Times New Roman" w:hAnsi="Times New Roman"/>
          <w:sz w:val="24"/>
          <w:szCs w:val="24"/>
        </w:rPr>
      </w:pPr>
      <w:r w:rsidRPr="00DD2D71">
        <w:rPr>
          <w:rFonts w:ascii="Times New Roman" w:hAnsi="Times New Roman"/>
          <w:sz w:val="24"/>
          <w:szCs w:val="24"/>
        </w:rPr>
        <w:t xml:space="preserve">  спроса и предложения</w:t>
      </w:r>
    </w:p>
    <w:p w:rsidR="00D03E4B" w:rsidRPr="00DD2D71" w:rsidRDefault="00D03E4B" w:rsidP="00D03E4B">
      <w:pPr>
        <w:spacing w:after="0" w:line="240" w:lineRule="auto"/>
        <w:ind w:left="993" w:hanging="426"/>
        <w:rPr>
          <w:rFonts w:ascii="Times New Roman" w:hAnsi="Times New Roman"/>
          <w:sz w:val="24"/>
          <w:szCs w:val="24"/>
        </w:rPr>
      </w:pPr>
      <w:r w:rsidRPr="00DD2D71">
        <w:rPr>
          <w:rFonts w:ascii="Times New Roman" w:hAnsi="Times New Roman"/>
          <w:sz w:val="24"/>
          <w:szCs w:val="24"/>
        </w:rPr>
        <w:t>Г) денежная политика</w:t>
      </w:r>
    </w:p>
    <w:p w:rsidR="00D03E4B" w:rsidRPr="00DD2D71" w:rsidRDefault="00D03E4B" w:rsidP="00D03E4B">
      <w:pPr>
        <w:spacing w:after="0" w:line="240" w:lineRule="auto"/>
        <w:ind w:left="993" w:hanging="426"/>
        <w:rPr>
          <w:rFonts w:ascii="Times New Roman" w:hAnsi="Times New Roman"/>
          <w:sz w:val="24"/>
          <w:szCs w:val="24"/>
        </w:rPr>
      </w:pPr>
      <w:r w:rsidRPr="00DD2D71">
        <w:rPr>
          <w:rFonts w:ascii="Times New Roman" w:hAnsi="Times New Roman"/>
          <w:sz w:val="24"/>
          <w:szCs w:val="24"/>
        </w:rPr>
        <w:t>Д) крупные нововведения</w:t>
      </w:r>
    </w:p>
    <w:p w:rsidR="00D03E4B" w:rsidRPr="00DD2D71" w:rsidRDefault="00D03E4B" w:rsidP="00D03E4B">
      <w:pPr>
        <w:spacing w:after="0" w:line="240" w:lineRule="auto"/>
        <w:ind w:left="993" w:hanging="426"/>
        <w:rPr>
          <w:rFonts w:ascii="Times New Roman" w:hAnsi="Times New Roman"/>
          <w:sz w:val="24"/>
          <w:szCs w:val="24"/>
        </w:rPr>
      </w:pPr>
      <w:r w:rsidRPr="00DD2D71">
        <w:rPr>
          <w:rFonts w:ascii="Times New Roman" w:hAnsi="Times New Roman"/>
          <w:sz w:val="24"/>
          <w:szCs w:val="24"/>
        </w:rPr>
        <w:t>Е) природные причины (землетрясения и т.д.)</w:t>
      </w:r>
    </w:p>
    <w:p w:rsidR="00D03E4B" w:rsidRPr="00DD2D71" w:rsidRDefault="00D03E4B" w:rsidP="00D03E4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D2D71">
        <w:rPr>
          <w:rFonts w:ascii="Times New Roman" w:hAnsi="Times New Roman"/>
          <w:b/>
          <w:sz w:val="24"/>
          <w:szCs w:val="24"/>
        </w:rPr>
        <w:t xml:space="preserve">10. Какой термин в ряду лишний? </w:t>
      </w:r>
    </w:p>
    <w:p w:rsidR="00D03E4B" w:rsidRDefault="00D03E4B" w:rsidP="00D03E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D2D71">
        <w:rPr>
          <w:rFonts w:ascii="Times New Roman" w:hAnsi="Times New Roman"/>
          <w:sz w:val="24"/>
          <w:szCs w:val="24"/>
        </w:rPr>
        <w:t xml:space="preserve">       Земля, труд, капитал, ВВП</w:t>
      </w:r>
    </w:p>
    <w:p w:rsidR="00D03E4B" w:rsidRDefault="00D03E4B" w:rsidP="00D03E4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3E4B" w:rsidRDefault="00D03E4B" w:rsidP="00D03E4B">
      <w:pPr>
        <w:ind w:left="6024" w:firstLine="348"/>
        <w:jc w:val="right"/>
        <w:rPr>
          <w:rFonts w:ascii="Times New Roman" w:hAnsi="Times New Roman"/>
          <w:b/>
          <w:sz w:val="28"/>
          <w:szCs w:val="28"/>
        </w:rPr>
      </w:pPr>
    </w:p>
    <w:p w:rsidR="00D03E4B" w:rsidRDefault="00D03E4B" w:rsidP="00D03E4B">
      <w:pPr>
        <w:ind w:left="6024" w:firstLine="348"/>
        <w:jc w:val="right"/>
        <w:rPr>
          <w:rFonts w:ascii="Times New Roman" w:hAnsi="Times New Roman"/>
          <w:b/>
          <w:sz w:val="28"/>
          <w:szCs w:val="28"/>
        </w:rPr>
      </w:pPr>
    </w:p>
    <w:p w:rsidR="00D03E4B" w:rsidRDefault="00D03E4B" w:rsidP="00D03E4B">
      <w:pPr>
        <w:ind w:left="6024" w:firstLine="348"/>
        <w:jc w:val="right"/>
        <w:rPr>
          <w:rFonts w:ascii="Times New Roman" w:hAnsi="Times New Roman"/>
          <w:b/>
          <w:sz w:val="28"/>
          <w:szCs w:val="28"/>
        </w:rPr>
      </w:pPr>
    </w:p>
    <w:p w:rsidR="00D03E4B" w:rsidRDefault="00D03E4B" w:rsidP="00D03E4B">
      <w:pPr>
        <w:ind w:left="6024" w:firstLine="348"/>
        <w:jc w:val="right"/>
        <w:rPr>
          <w:rFonts w:ascii="Times New Roman" w:hAnsi="Times New Roman"/>
          <w:b/>
          <w:sz w:val="28"/>
          <w:szCs w:val="28"/>
        </w:rPr>
      </w:pPr>
    </w:p>
    <w:p w:rsidR="00D03E4B" w:rsidRDefault="00D03E4B" w:rsidP="00D03E4B">
      <w:pPr>
        <w:ind w:left="6024" w:firstLine="348"/>
        <w:jc w:val="right"/>
        <w:rPr>
          <w:rFonts w:ascii="Times New Roman" w:hAnsi="Times New Roman"/>
          <w:b/>
          <w:sz w:val="28"/>
          <w:szCs w:val="28"/>
        </w:rPr>
      </w:pPr>
    </w:p>
    <w:p w:rsidR="00D03E4B" w:rsidRDefault="00D03E4B" w:rsidP="00D03E4B">
      <w:pPr>
        <w:ind w:left="6024" w:firstLine="348"/>
        <w:jc w:val="right"/>
        <w:rPr>
          <w:rFonts w:ascii="Times New Roman" w:hAnsi="Times New Roman"/>
          <w:b/>
          <w:sz w:val="28"/>
          <w:szCs w:val="28"/>
        </w:rPr>
      </w:pPr>
    </w:p>
    <w:p w:rsidR="00D03E4B" w:rsidRDefault="00D03E4B" w:rsidP="00D03E4B">
      <w:pPr>
        <w:ind w:left="6024" w:firstLine="348"/>
        <w:jc w:val="right"/>
        <w:rPr>
          <w:rFonts w:ascii="Times New Roman" w:hAnsi="Times New Roman"/>
          <w:b/>
          <w:sz w:val="28"/>
          <w:szCs w:val="28"/>
        </w:rPr>
      </w:pPr>
    </w:p>
    <w:p w:rsidR="00D03E4B" w:rsidRDefault="00D03E4B" w:rsidP="00D03E4B">
      <w:pPr>
        <w:ind w:left="6024" w:firstLine="348"/>
        <w:jc w:val="right"/>
        <w:rPr>
          <w:rFonts w:ascii="Times New Roman" w:hAnsi="Times New Roman"/>
          <w:b/>
          <w:sz w:val="28"/>
          <w:szCs w:val="28"/>
        </w:rPr>
      </w:pPr>
    </w:p>
    <w:p w:rsidR="00D03E4B" w:rsidRDefault="00D03E4B" w:rsidP="00D03E4B">
      <w:pPr>
        <w:ind w:left="6024" w:firstLine="348"/>
        <w:jc w:val="right"/>
        <w:rPr>
          <w:rFonts w:ascii="Times New Roman" w:hAnsi="Times New Roman"/>
          <w:b/>
          <w:sz w:val="28"/>
          <w:szCs w:val="28"/>
        </w:rPr>
      </w:pPr>
    </w:p>
    <w:p w:rsidR="00D03E4B" w:rsidRDefault="00D03E4B" w:rsidP="00D03E4B">
      <w:pPr>
        <w:ind w:left="6024" w:firstLine="348"/>
        <w:jc w:val="right"/>
        <w:rPr>
          <w:rFonts w:ascii="Times New Roman" w:hAnsi="Times New Roman"/>
          <w:b/>
          <w:sz w:val="28"/>
          <w:szCs w:val="28"/>
        </w:rPr>
      </w:pPr>
    </w:p>
    <w:p w:rsidR="00D03E4B" w:rsidRDefault="00D03E4B" w:rsidP="00D03E4B">
      <w:pPr>
        <w:ind w:left="6024" w:firstLine="348"/>
        <w:jc w:val="right"/>
        <w:rPr>
          <w:rFonts w:ascii="Times New Roman" w:hAnsi="Times New Roman"/>
          <w:b/>
          <w:sz w:val="28"/>
          <w:szCs w:val="28"/>
        </w:rPr>
      </w:pPr>
    </w:p>
    <w:p w:rsidR="00D03E4B" w:rsidRDefault="00D03E4B" w:rsidP="00D03E4B">
      <w:pPr>
        <w:ind w:left="6024" w:firstLine="348"/>
        <w:jc w:val="right"/>
        <w:rPr>
          <w:rFonts w:ascii="Times New Roman" w:hAnsi="Times New Roman"/>
          <w:b/>
          <w:sz w:val="28"/>
          <w:szCs w:val="28"/>
        </w:rPr>
      </w:pPr>
    </w:p>
    <w:p w:rsidR="00D03E4B" w:rsidRPr="00CE5F5C" w:rsidRDefault="00D03E4B" w:rsidP="00D03E4B">
      <w:pPr>
        <w:ind w:left="6024" w:firstLine="348"/>
        <w:jc w:val="right"/>
        <w:rPr>
          <w:rFonts w:ascii="Times New Roman" w:hAnsi="Times New Roman"/>
          <w:b/>
          <w:sz w:val="28"/>
          <w:szCs w:val="28"/>
          <w:lang w:val="en-US"/>
        </w:rPr>
      </w:pPr>
    </w:p>
    <w:p w:rsidR="00D03E4B" w:rsidRDefault="00D03E4B" w:rsidP="00D03E4B">
      <w:pPr>
        <w:ind w:left="6024" w:firstLine="348"/>
        <w:jc w:val="right"/>
        <w:rPr>
          <w:rFonts w:ascii="Times New Roman" w:hAnsi="Times New Roman"/>
          <w:b/>
          <w:sz w:val="28"/>
          <w:szCs w:val="28"/>
        </w:rPr>
      </w:pPr>
      <w:r w:rsidRPr="007F5762">
        <w:rPr>
          <w:rFonts w:ascii="Times New Roman" w:hAnsi="Times New Roman"/>
          <w:b/>
          <w:sz w:val="28"/>
          <w:szCs w:val="28"/>
        </w:rPr>
        <w:lastRenderedPageBreak/>
        <w:t>ПРИЛОЖЕНИЕ 2</w:t>
      </w:r>
    </w:p>
    <w:p w:rsidR="00D03E4B" w:rsidRDefault="00D03E4B" w:rsidP="00D03E4B">
      <w:pPr>
        <w:spacing w:after="0" w:line="240" w:lineRule="auto"/>
        <w:ind w:left="720"/>
        <w:jc w:val="center"/>
        <w:rPr>
          <w:rFonts w:ascii="Times New Roman" w:hAnsi="Times New Roman"/>
          <w:b/>
          <w:sz w:val="28"/>
          <w:szCs w:val="28"/>
        </w:rPr>
      </w:pPr>
      <w:r w:rsidRPr="00B4074A">
        <w:rPr>
          <w:rFonts w:ascii="Times New Roman" w:hAnsi="Times New Roman"/>
          <w:b/>
          <w:sz w:val="28"/>
          <w:szCs w:val="28"/>
        </w:rPr>
        <w:t>Типы экономических систем</w:t>
      </w:r>
    </w:p>
    <w:p w:rsidR="00D03E4B" w:rsidRPr="00B4074A" w:rsidRDefault="00D03E4B" w:rsidP="00D03E4B">
      <w:pPr>
        <w:spacing w:after="0" w:line="240" w:lineRule="auto"/>
        <w:ind w:left="72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85"/>
        <w:gridCol w:w="4786"/>
      </w:tblGrid>
      <w:tr w:rsidR="00D03E4B" w:rsidRPr="00B4074A" w:rsidTr="0073335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785" w:type="dxa"/>
          </w:tcPr>
          <w:p w:rsidR="00D03E4B" w:rsidRPr="00B4074A" w:rsidRDefault="00D03E4B" w:rsidP="00733352">
            <w:pPr>
              <w:rPr>
                <w:rFonts w:ascii="Times New Roman" w:hAnsi="Times New Roman"/>
                <w:sz w:val="24"/>
                <w:szCs w:val="24"/>
              </w:rPr>
            </w:pPr>
            <w:r w:rsidRPr="00B4074A">
              <w:rPr>
                <w:rFonts w:ascii="Times New Roman" w:hAnsi="Times New Roman"/>
                <w:sz w:val="24"/>
                <w:szCs w:val="24"/>
              </w:rPr>
              <w:t>ЭКОНОМИЧЕСКИЕ СИСТЕМЫ</w:t>
            </w:r>
          </w:p>
        </w:tc>
        <w:tc>
          <w:tcPr>
            <w:tcW w:w="4786" w:type="dxa"/>
          </w:tcPr>
          <w:p w:rsidR="00D03E4B" w:rsidRPr="00B4074A" w:rsidRDefault="00D03E4B" w:rsidP="00733352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4074A">
              <w:rPr>
                <w:rFonts w:ascii="Times New Roman" w:hAnsi="Times New Roman"/>
                <w:sz w:val="24"/>
                <w:szCs w:val="24"/>
              </w:rPr>
              <w:t xml:space="preserve">формы (типы) организации хозяйственной жизни, различающиеся: во-первых, по типу собственности; во-вторых, по способу решения главных вопросов экономики; в-третьих, по способу координации хозяйственной деятельности людей, фирм и государства </w:t>
            </w:r>
            <w:proofErr w:type="gramEnd"/>
          </w:p>
        </w:tc>
      </w:tr>
      <w:tr w:rsidR="00D03E4B" w:rsidRPr="00B4074A" w:rsidTr="0073335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785" w:type="dxa"/>
          </w:tcPr>
          <w:p w:rsidR="00D03E4B" w:rsidRPr="00B4074A" w:rsidRDefault="00D03E4B" w:rsidP="00733352">
            <w:pPr>
              <w:rPr>
                <w:rFonts w:ascii="Times New Roman" w:hAnsi="Times New Roman"/>
                <w:sz w:val="24"/>
                <w:szCs w:val="24"/>
              </w:rPr>
            </w:pPr>
            <w:r w:rsidRPr="00B4074A">
              <w:rPr>
                <w:rFonts w:ascii="Times New Roman" w:hAnsi="Times New Roman"/>
                <w:sz w:val="24"/>
                <w:szCs w:val="24"/>
              </w:rPr>
              <w:t>ТРАДИЦИОННАЯ ЭКОНОМИЧЕСКАЯ СИСТЕМА</w:t>
            </w:r>
          </w:p>
        </w:tc>
        <w:tc>
          <w:tcPr>
            <w:tcW w:w="4786" w:type="dxa"/>
          </w:tcPr>
          <w:p w:rsidR="00D03E4B" w:rsidRPr="00B4074A" w:rsidRDefault="00D03E4B" w:rsidP="00733352">
            <w:pPr>
              <w:rPr>
                <w:rFonts w:ascii="Times New Roman" w:hAnsi="Times New Roman"/>
                <w:sz w:val="24"/>
                <w:szCs w:val="24"/>
              </w:rPr>
            </w:pPr>
            <w:r w:rsidRPr="00B4074A">
              <w:rPr>
                <w:rFonts w:ascii="Times New Roman" w:hAnsi="Times New Roman"/>
                <w:sz w:val="24"/>
                <w:szCs w:val="24"/>
              </w:rPr>
              <w:t>способ организации экономической жизни, при котором земля и капитал находятся в общем пользовании и владении (общины, племени), а ограниченные ресурсы распределяются в соответствии с длительно существующими традициями</w:t>
            </w:r>
          </w:p>
        </w:tc>
      </w:tr>
      <w:tr w:rsidR="00D03E4B" w:rsidRPr="00B4074A" w:rsidTr="0073335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785" w:type="dxa"/>
          </w:tcPr>
          <w:p w:rsidR="00D03E4B" w:rsidRPr="00B4074A" w:rsidRDefault="00D03E4B" w:rsidP="00733352">
            <w:pPr>
              <w:rPr>
                <w:rFonts w:ascii="Times New Roman" w:hAnsi="Times New Roman"/>
                <w:sz w:val="24"/>
                <w:szCs w:val="24"/>
              </w:rPr>
            </w:pPr>
            <w:r w:rsidRPr="00B4074A">
              <w:rPr>
                <w:rFonts w:ascii="Times New Roman" w:hAnsi="Times New Roman"/>
                <w:sz w:val="24"/>
                <w:szCs w:val="24"/>
              </w:rPr>
              <w:t>РЫНОЧНАЯ ЭКОНОМИЧЕСКАЯ СИСТЕМА</w:t>
            </w:r>
          </w:p>
        </w:tc>
        <w:tc>
          <w:tcPr>
            <w:tcW w:w="4786" w:type="dxa"/>
          </w:tcPr>
          <w:p w:rsidR="00D03E4B" w:rsidRPr="00B4074A" w:rsidRDefault="00D03E4B" w:rsidP="00733352">
            <w:pPr>
              <w:rPr>
                <w:rFonts w:ascii="Times New Roman" w:hAnsi="Times New Roman"/>
                <w:sz w:val="24"/>
                <w:szCs w:val="24"/>
              </w:rPr>
            </w:pPr>
            <w:r w:rsidRPr="00B4074A">
              <w:rPr>
                <w:rFonts w:ascii="Times New Roman" w:hAnsi="Times New Roman"/>
                <w:sz w:val="24"/>
                <w:szCs w:val="24"/>
              </w:rPr>
              <w:t>способ организации экономической жизни, при котором земля и капитал находятся в частной собственности, а ограниченные ресурсы распределяются с помощью рынков</w:t>
            </w:r>
          </w:p>
        </w:tc>
      </w:tr>
      <w:tr w:rsidR="00D03E4B" w:rsidRPr="00B4074A" w:rsidTr="0073335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785" w:type="dxa"/>
          </w:tcPr>
          <w:p w:rsidR="00D03E4B" w:rsidRPr="00B4074A" w:rsidRDefault="00D03E4B" w:rsidP="00733352">
            <w:pPr>
              <w:rPr>
                <w:rFonts w:ascii="Times New Roman" w:hAnsi="Times New Roman"/>
                <w:sz w:val="24"/>
                <w:szCs w:val="24"/>
              </w:rPr>
            </w:pPr>
            <w:r w:rsidRPr="00B4074A">
              <w:rPr>
                <w:rFonts w:ascii="Times New Roman" w:hAnsi="Times New Roman"/>
                <w:sz w:val="24"/>
                <w:szCs w:val="24"/>
              </w:rPr>
              <w:t>КОМАНДНАЯ (плановая) ЭКОНОМИЧЕСКАЯ СИСТЕМА</w:t>
            </w:r>
          </w:p>
        </w:tc>
        <w:tc>
          <w:tcPr>
            <w:tcW w:w="4786" w:type="dxa"/>
          </w:tcPr>
          <w:p w:rsidR="00D03E4B" w:rsidRPr="00B4074A" w:rsidRDefault="00D03E4B" w:rsidP="00733352">
            <w:pPr>
              <w:rPr>
                <w:rFonts w:ascii="Times New Roman" w:hAnsi="Times New Roman"/>
                <w:sz w:val="24"/>
                <w:szCs w:val="24"/>
              </w:rPr>
            </w:pPr>
            <w:r w:rsidRPr="00B4074A">
              <w:rPr>
                <w:rFonts w:ascii="Times New Roman" w:hAnsi="Times New Roman"/>
                <w:sz w:val="24"/>
                <w:szCs w:val="24"/>
              </w:rPr>
              <w:t>способ организации экономической жизни, при которой земля и капитал находятся в собственности государства; распределение ограниченных ресурсов осуществляется также государством</w:t>
            </w:r>
          </w:p>
        </w:tc>
      </w:tr>
      <w:tr w:rsidR="00D03E4B" w:rsidRPr="00B4074A" w:rsidTr="0073335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785" w:type="dxa"/>
          </w:tcPr>
          <w:p w:rsidR="00D03E4B" w:rsidRPr="00B4074A" w:rsidRDefault="00D03E4B" w:rsidP="00733352">
            <w:pPr>
              <w:rPr>
                <w:rFonts w:ascii="Times New Roman" w:hAnsi="Times New Roman"/>
                <w:sz w:val="24"/>
                <w:szCs w:val="24"/>
              </w:rPr>
            </w:pPr>
            <w:r w:rsidRPr="00B4074A">
              <w:rPr>
                <w:rFonts w:ascii="Times New Roman" w:hAnsi="Times New Roman"/>
                <w:sz w:val="24"/>
                <w:szCs w:val="24"/>
              </w:rPr>
              <w:t>СМЕШАННАЯ ЭКОНОМИЧЕСКАЯ СИСТЕМА</w:t>
            </w:r>
          </w:p>
        </w:tc>
        <w:tc>
          <w:tcPr>
            <w:tcW w:w="4786" w:type="dxa"/>
          </w:tcPr>
          <w:p w:rsidR="00D03E4B" w:rsidRPr="00B4074A" w:rsidRDefault="00D03E4B" w:rsidP="00733352">
            <w:pPr>
              <w:rPr>
                <w:rFonts w:ascii="Times New Roman" w:hAnsi="Times New Roman"/>
                <w:sz w:val="24"/>
                <w:szCs w:val="24"/>
              </w:rPr>
            </w:pPr>
            <w:r w:rsidRPr="00B4074A">
              <w:rPr>
                <w:rFonts w:ascii="Times New Roman" w:hAnsi="Times New Roman"/>
                <w:sz w:val="24"/>
                <w:szCs w:val="24"/>
              </w:rPr>
              <w:t xml:space="preserve">это такой способ организации экономической жизни, при котором земля и капитал находятся в частной собственности, а распределение ограниченных ресурсов осуществляется как </w:t>
            </w:r>
            <w:proofErr w:type="gramStart"/>
            <w:r w:rsidRPr="00B4074A">
              <w:rPr>
                <w:rFonts w:ascii="Times New Roman" w:hAnsi="Times New Roman"/>
                <w:sz w:val="24"/>
                <w:szCs w:val="24"/>
              </w:rPr>
              <w:t>рынками</w:t>
            </w:r>
            <w:proofErr w:type="gramEnd"/>
            <w:r w:rsidRPr="00B4074A">
              <w:rPr>
                <w:rFonts w:ascii="Times New Roman" w:hAnsi="Times New Roman"/>
                <w:sz w:val="24"/>
                <w:szCs w:val="24"/>
              </w:rPr>
              <w:t xml:space="preserve"> так и государством</w:t>
            </w:r>
          </w:p>
        </w:tc>
      </w:tr>
    </w:tbl>
    <w:p w:rsidR="00D03E4B" w:rsidRDefault="00D03E4B" w:rsidP="00D03E4B">
      <w:pPr>
        <w:ind w:left="6024" w:firstLine="348"/>
        <w:jc w:val="right"/>
        <w:rPr>
          <w:rFonts w:ascii="Times New Roman" w:hAnsi="Times New Roman"/>
          <w:b/>
          <w:sz w:val="28"/>
          <w:szCs w:val="28"/>
        </w:rPr>
      </w:pPr>
    </w:p>
    <w:p w:rsidR="00D03E4B" w:rsidRDefault="00D03E4B" w:rsidP="00D03E4B">
      <w:pPr>
        <w:ind w:left="6024" w:firstLine="348"/>
        <w:jc w:val="right"/>
        <w:rPr>
          <w:rFonts w:ascii="Times New Roman" w:hAnsi="Times New Roman"/>
          <w:b/>
          <w:sz w:val="28"/>
          <w:szCs w:val="28"/>
        </w:rPr>
      </w:pPr>
    </w:p>
    <w:p w:rsidR="00D03E4B" w:rsidRDefault="00D03E4B" w:rsidP="00D03E4B">
      <w:pPr>
        <w:ind w:left="6024" w:firstLine="348"/>
        <w:jc w:val="right"/>
        <w:rPr>
          <w:rFonts w:ascii="Times New Roman" w:hAnsi="Times New Roman"/>
          <w:b/>
          <w:sz w:val="28"/>
          <w:szCs w:val="28"/>
        </w:rPr>
      </w:pPr>
    </w:p>
    <w:p w:rsidR="00D03E4B" w:rsidRDefault="00D03E4B" w:rsidP="00D03E4B">
      <w:pPr>
        <w:ind w:left="6024" w:firstLine="348"/>
        <w:jc w:val="right"/>
        <w:rPr>
          <w:rFonts w:ascii="Times New Roman" w:hAnsi="Times New Roman"/>
          <w:b/>
          <w:sz w:val="28"/>
          <w:szCs w:val="28"/>
        </w:rPr>
      </w:pPr>
    </w:p>
    <w:p w:rsidR="00D03E4B" w:rsidRDefault="00D03E4B" w:rsidP="00D03E4B">
      <w:pPr>
        <w:ind w:left="6024" w:firstLine="348"/>
        <w:jc w:val="right"/>
        <w:rPr>
          <w:rFonts w:ascii="Times New Roman" w:hAnsi="Times New Roman"/>
          <w:b/>
          <w:sz w:val="28"/>
          <w:szCs w:val="28"/>
        </w:rPr>
      </w:pPr>
    </w:p>
    <w:p w:rsidR="00D03E4B" w:rsidRDefault="00D03E4B" w:rsidP="00D03E4B">
      <w:pPr>
        <w:ind w:left="6024" w:firstLine="348"/>
        <w:jc w:val="right"/>
        <w:rPr>
          <w:rFonts w:ascii="Times New Roman" w:hAnsi="Times New Roman"/>
          <w:b/>
          <w:sz w:val="28"/>
          <w:szCs w:val="28"/>
        </w:rPr>
      </w:pPr>
      <w:r w:rsidRPr="007F5762">
        <w:rPr>
          <w:rFonts w:ascii="Times New Roman" w:hAnsi="Times New Roman"/>
          <w:b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/>
          <w:b/>
          <w:sz w:val="28"/>
          <w:szCs w:val="28"/>
        </w:rPr>
        <w:t>3</w:t>
      </w:r>
    </w:p>
    <w:p w:rsidR="00D03E4B" w:rsidRPr="00881071" w:rsidRDefault="00D03E4B" w:rsidP="00D03E4B">
      <w:pPr>
        <w:ind w:left="708" w:firstLine="708"/>
        <w:jc w:val="center"/>
        <w:rPr>
          <w:rFonts w:ascii="Times New Roman" w:hAnsi="Times New Roman"/>
          <w:b/>
          <w:sz w:val="28"/>
          <w:szCs w:val="28"/>
        </w:rPr>
      </w:pPr>
      <w:r w:rsidRPr="00881071">
        <w:rPr>
          <w:rFonts w:ascii="Times New Roman" w:hAnsi="Times New Roman"/>
          <w:b/>
          <w:sz w:val="28"/>
          <w:szCs w:val="28"/>
        </w:rPr>
        <w:t>Рынок, условия возникновения, виды и функции</w:t>
      </w:r>
    </w:p>
    <w:tbl>
      <w:tblPr>
        <w:tblW w:w="10348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6"/>
        <w:gridCol w:w="1368"/>
        <w:gridCol w:w="1440"/>
        <w:gridCol w:w="310"/>
        <w:gridCol w:w="534"/>
        <w:gridCol w:w="1418"/>
        <w:gridCol w:w="1308"/>
        <w:gridCol w:w="464"/>
        <w:gridCol w:w="388"/>
        <w:gridCol w:w="1080"/>
        <w:gridCol w:w="1187"/>
        <w:gridCol w:w="425"/>
      </w:tblGrid>
      <w:tr w:rsidR="00D03E4B" w:rsidRPr="007F5762" w:rsidTr="00D03E4B">
        <w:tblPrEx>
          <w:tblCellMar>
            <w:top w:w="0" w:type="dxa"/>
            <w:bottom w:w="0" w:type="dxa"/>
          </w:tblCellMar>
        </w:tblPrEx>
        <w:trPr>
          <w:gridBefore w:val="1"/>
          <w:wBefore w:w="426" w:type="dxa"/>
          <w:jc w:val="center"/>
        </w:trPr>
        <w:tc>
          <w:tcPr>
            <w:tcW w:w="9922" w:type="dxa"/>
            <w:gridSpan w:val="11"/>
          </w:tcPr>
          <w:p w:rsidR="00D03E4B" w:rsidRPr="007F5762" w:rsidRDefault="00D03E4B" w:rsidP="00733352">
            <w:pPr>
              <w:spacing w:after="0" w:line="240" w:lineRule="auto"/>
              <w:ind w:left="426" w:hanging="426"/>
              <w:rPr>
                <w:rFonts w:ascii="Times New Roman" w:hAnsi="Times New Roman"/>
                <w:sz w:val="24"/>
                <w:szCs w:val="24"/>
              </w:rPr>
            </w:pPr>
            <w:r w:rsidRPr="007F5762">
              <w:rPr>
                <w:rFonts w:ascii="Times New Roman" w:hAnsi="Times New Roman"/>
                <w:sz w:val="24"/>
                <w:szCs w:val="24"/>
              </w:rPr>
              <w:t xml:space="preserve">                                    Условия возникновения рынка</w:t>
            </w:r>
          </w:p>
        </w:tc>
      </w:tr>
      <w:tr w:rsidR="00D03E4B" w:rsidRPr="007F5762" w:rsidTr="00D03E4B">
        <w:tblPrEx>
          <w:tblCellMar>
            <w:top w:w="0" w:type="dxa"/>
            <w:bottom w:w="0" w:type="dxa"/>
          </w:tblCellMar>
        </w:tblPrEx>
        <w:trPr>
          <w:gridBefore w:val="1"/>
          <w:wBefore w:w="426" w:type="dxa"/>
          <w:jc w:val="center"/>
        </w:trPr>
        <w:tc>
          <w:tcPr>
            <w:tcW w:w="2808" w:type="dxa"/>
            <w:gridSpan w:val="2"/>
            <w:tcBorders>
              <w:left w:val="nil"/>
              <w:right w:val="single" w:sz="4" w:space="0" w:color="auto"/>
            </w:tcBorders>
          </w:tcPr>
          <w:p w:rsidR="00D03E4B" w:rsidRPr="007F5762" w:rsidRDefault="00D03E4B" w:rsidP="007333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2" w:type="dxa"/>
            <w:gridSpan w:val="3"/>
            <w:tcBorders>
              <w:left w:val="nil"/>
              <w:right w:val="single" w:sz="4" w:space="0" w:color="auto"/>
            </w:tcBorders>
          </w:tcPr>
          <w:p w:rsidR="00D03E4B" w:rsidRPr="007F5762" w:rsidRDefault="00D03E4B" w:rsidP="007333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gridSpan w:val="3"/>
            <w:tcBorders>
              <w:left w:val="nil"/>
              <w:right w:val="single" w:sz="4" w:space="0" w:color="auto"/>
            </w:tcBorders>
          </w:tcPr>
          <w:p w:rsidR="00D03E4B" w:rsidRPr="007F5762" w:rsidRDefault="00D03E4B" w:rsidP="007333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2" w:type="dxa"/>
            <w:gridSpan w:val="3"/>
            <w:tcBorders>
              <w:left w:val="single" w:sz="4" w:space="0" w:color="auto"/>
              <w:right w:val="nil"/>
            </w:tcBorders>
          </w:tcPr>
          <w:p w:rsidR="00D03E4B" w:rsidRPr="007F5762" w:rsidRDefault="00D03E4B" w:rsidP="007333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3E4B" w:rsidRPr="007F5762" w:rsidTr="00D03E4B">
        <w:tblPrEx>
          <w:tblCellMar>
            <w:top w:w="0" w:type="dxa"/>
            <w:bottom w:w="0" w:type="dxa"/>
          </w:tblCellMar>
        </w:tblPrEx>
        <w:trPr>
          <w:gridBefore w:val="1"/>
          <w:wBefore w:w="426" w:type="dxa"/>
          <w:jc w:val="center"/>
        </w:trPr>
        <w:tc>
          <w:tcPr>
            <w:tcW w:w="3652" w:type="dxa"/>
            <w:gridSpan w:val="4"/>
          </w:tcPr>
          <w:p w:rsidR="00D03E4B" w:rsidRPr="007F5762" w:rsidRDefault="00D03E4B" w:rsidP="007333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762">
              <w:rPr>
                <w:rFonts w:ascii="Times New Roman" w:hAnsi="Times New Roman"/>
                <w:sz w:val="24"/>
                <w:szCs w:val="24"/>
              </w:rPr>
              <w:t>Общественное разделение труда</w:t>
            </w:r>
          </w:p>
        </w:tc>
        <w:tc>
          <w:tcPr>
            <w:tcW w:w="3190" w:type="dxa"/>
            <w:gridSpan w:val="3"/>
          </w:tcPr>
          <w:p w:rsidR="00D03E4B" w:rsidRPr="007F5762" w:rsidRDefault="00D03E4B" w:rsidP="007333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762">
              <w:rPr>
                <w:rFonts w:ascii="Times New Roman" w:hAnsi="Times New Roman"/>
                <w:sz w:val="24"/>
                <w:szCs w:val="24"/>
              </w:rPr>
              <w:t>Экономическая обособленность производителей</w:t>
            </w:r>
          </w:p>
        </w:tc>
        <w:tc>
          <w:tcPr>
            <w:tcW w:w="3080" w:type="dxa"/>
            <w:gridSpan w:val="4"/>
          </w:tcPr>
          <w:p w:rsidR="00D03E4B" w:rsidRPr="007F5762" w:rsidRDefault="00D03E4B" w:rsidP="007333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762">
              <w:rPr>
                <w:rFonts w:ascii="Times New Roman" w:hAnsi="Times New Roman"/>
                <w:sz w:val="24"/>
                <w:szCs w:val="24"/>
              </w:rPr>
              <w:t>Самостоятельность производителя</w:t>
            </w:r>
          </w:p>
        </w:tc>
      </w:tr>
      <w:tr w:rsidR="00D03E4B" w:rsidRPr="007F5762" w:rsidTr="00D03E4B">
        <w:tblPrEx>
          <w:tblCellMar>
            <w:top w:w="0" w:type="dxa"/>
            <w:bottom w:w="0" w:type="dxa"/>
          </w:tblCellMar>
        </w:tblPrEx>
        <w:trPr>
          <w:gridBefore w:val="1"/>
          <w:wBefore w:w="426" w:type="dxa"/>
          <w:jc w:val="center"/>
        </w:trPr>
        <w:tc>
          <w:tcPr>
            <w:tcW w:w="1368" w:type="dxa"/>
            <w:tcBorders>
              <w:left w:val="nil"/>
              <w:right w:val="single" w:sz="4" w:space="0" w:color="auto"/>
            </w:tcBorders>
          </w:tcPr>
          <w:p w:rsidR="00D03E4B" w:rsidRPr="007F5762" w:rsidRDefault="00D03E4B" w:rsidP="007333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02" w:type="dxa"/>
            <w:gridSpan w:val="4"/>
            <w:tcBorders>
              <w:left w:val="single" w:sz="4" w:space="0" w:color="auto"/>
              <w:right w:val="nil"/>
            </w:tcBorders>
          </w:tcPr>
          <w:p w:rsidR="00D03E4B" w:rsidRPr="007F5762" w:rsidRDefault="00D03E4B" w:rsidP="007333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  <w:gridSpan w:val="4"/>
            <w:tcBorders>
              <w:left w:val="single" w:sz="4" w:space="0" w:color="auto"/>
              <w:right w:val="nil"/>
            </w:tcBorders>
          </w:tcPr>
          <w:p w:rsidR="00D03E4B" w:rsidRPr="007F5762" w:rsidRDefault="00D03E4B" w:rsidP="007333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2" w:type="dxa"/>
            <w:gridSpan w:val="2"/>
            <w:tcBorders>
              <w:left w:val="single" w:sz="4" w:space="0" w:color="auto"/>
              <w:right w:val="nil"/>
            </w:tcBorders>
          </w:tcPr>
          <w:p w:rsidR="00D03E4B" w:rsidRPr="007F5762" w:rsidRDefault="00D03E4B" w:rsidP="007333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3E4B" w:rsidRPr="007F5762" w:rsidTr="00D03E4B">
        <w:tblPrEx>
          <w:tblCellMar>
            <w:top w:w="0" w:type="dxa"/>
            <w:bottom w:w="0" w:type="dxa"/>
          </w:tblCellMar>
        </w:tblPrEx>
        <w:trPr>
          <w:gridBefore w:val="1"/>
          <w:wBefore w:w="426" w:type="dxa"/>
          <w:jc w:val="center"/>
        </w:trPr>
        <w:tc>
          <w:tcPr>
            <w:tcW w:w="9922" w:type="dxa"/>
            <w:gridSpan w:val="11"/>
          </w:tcPr>
          <w:p w:rsidR="00D03E4B" w:rsidRPr="007F5762" w:rsidRDefault="00D03E4B" w:rsidP="007333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F5762">
              <w:rPr>
                <w:rFonts w:ascii="Times New Roman" w:hAnsi="Times New Roman"/>
                <w:b/>
                <w:sz w:val="24"/>
                <w:szCs w:val="24"/>
              </w:rPr>
              <w:t xml:space="preserve">Рынок- </w:t>
            </w:r>
            <w:r w:rsidRPr="007F5762">
              <w:rPr>
                <w:rFonts w:ascii="Times New Roman" w:hAnsi="Times New Roman"/>
                <w:sz w:val="24"/>
                <w:szCs w:val="24"/>
              </w:rPr>
              <w:t>совокупность всех отношений, а также форм и организаций сотрудничества людей друг с другом, касающихся купли-продажи товаров и услуг</w:t>
            </w:r>
          </w:p>
        </w:tc>
      </w:tr>
      <w:tr w:rsidR="00D03E4B" w:rsidRPr="007F5762" w:rsidTr="00D03E4B">
        <w:tblPrEx>
          <w:tblCellMar>
            <w:top w:w="0" w:type="dxa"/>
            <w:bottom w:w="0" w:type="dxa"/>
          </w:tblCellMar>
        </w:tblPrEx>
        <w:trPr>
          <w:gridBefore w:val="1"/>
          <w:wBefore w:w="426" w:type="dxa"/>
          <w:jc w:val="center"/>
        </w:trPr>
        <w:tc>
          <w:tcPr>
            <w:tcW w:w="9922" w:type="dxa"/>
            <w:gridSpan w:val="11"/>
          </w:tcPr>
          <w:p w:rsidR="00D03E4B" w:rsidRPr="007F5762" w:rsidRDefault="00D03E4B" w:rsidP="007333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F5762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Признаки рынка</w:t>
            </w:r>
          </w:p>
        </w:tc>
      </w:tr>
      <w:tr w:rsidR="00D03E4B" w:rsidRPr="007F5762" w:rsidTr="00D03E4B">
        <w:tblPrEx>
          <w:tblCellMar>
            <w:top w:w="0" w:type="dxa"/>
            <w:bottom w:w="0" w:type="dxa"/>
          </w:tblCellMar>
        </w:tblPrEx>
        <w:trPr>
          <w:gridBefore w:val="1"/>
          <w:wBefore w:w="426" w:type="dxa"/>
          <w:jc w:val="center"/>
        </w:trPr>
        <w:tc>
          <w:tcPr>
            <w:tcW w:w="3652" w:type="dxa"/>
            <w:gridSpan w:val="4"/>
          </w:tcPr>
          <w:p w:rsidR="00D03E4B" w:rsidRPr="007F5762" w:rsidRDefault="00D03E4B" w:rsidP="007333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762">
              <w:rPr>
                <w:rFonts w:ascii="Times New Roman" w:hAnsi="Times New Roman"/>
                <w:sz w:val="24"/>
                <w:szCs w:val="24"/>
              </w:rPr>
              <w:t>Нерегулируемое предложение</w:t>
            </w:r>
          </w:p>
        </w:tc>
        <w:tc>
          <w:tcPr>
            <w:tcW w:w="3190" w:type="dxa"/>
            <w:gridSpan w:val="3"/>
          </w:tcPr>
          <w:p w:rsidR="00D03E4B" w:rsidRPr="007F5762" w:rsidRDefault="00D03E4B" w:rsidP="007333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762">
              <w:rPr>
                <w:rFonts w:ascii="Times New Roman" w:hAnsi="Times New Roman"/>
                <w:sz w:val="24"/>
                <w:szCs w:val="24"/>
              </w:rPr>
              <w:t>Нерегулируемый спрос</w:t>
            </w:r>
          </w:p>
        </w:tc>
        <w:tc>
          <w:tcPr>
            <w:tcW w:w="3080" w:type="dxa"/>
            <w:gridSpan w:val="4"/>
          </w:tcPr>
          <w:p w:rsidR="00D03E4B" w:rsidRPr="007F5762" w:rsidRDefault="00D03E4B" w:rsidP="007333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762">
              <w:rPr>
                <w:rFonts w:ascii="Times New Roman" w:hAnsi="Times New Roman"/>
                <w:sz w:val="24"/>
                <w:szCs w:val="24"/>
              </w:rPr>
              <w:t>Нерегулируемая цена</w:t>
            </w:r>
          </w:p>
        </w:tc>
      </w:tr>
      <w:tr w:rsidR="00D03E4B" w:rsidRPr="007F5762" w:rsidTr="00D03E4B">
        <w:tblPrEx>
          <w:tblCellMar>
            <w:top w:w="0" w:type="dxa"/>
            <w:bottom w:w="0" w:type="dxa"/>
          </w:tblCellMar>
        </w:tblPrEx>
        <w:trPr>
          <w:gridBefore w:val="1"/>
          <w:wBefore w:w="426" w:type="dxa"/>
          <w:jc w:val="center"/>
        </w:trPr>
        <w:tc>
          <w:tcPr>
            <w:tcW w:w="3652" w:type="dxa"/>
            <w:gridSpan w:val="4"/>
          </w:tcPr>
          <w:p w:rsidR="00D03E4B" w:rsidRPr="007F5762" w:rsidRDefault="00D03E4B" w:rsidP="007333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762">
              <w:rPr>
                <w:rFonts w:ascii="Times New Roman" w:hAnsi="Times New Roman"/>
                <w:sz w:val="24"/>
                <w:szCs w:val="24"/>
              </w:rPr>
              <w:t>Производитель сам решает, что, как, сколько и для кого производить</w:t>
            </w:r>
          </w:p>
        </w:tc>
        <w:tc>
          <w:tcPr>
            <w:tcW w:w="3190" w:type="dxa"/>
            <w:gridSpan w:val="3"/>
          </w:tcPr>
          <w:p w:rsidR="00D03E4B" w:rsidRPr="007F5762" w:rsidRDefault="00D03E4B" w:rsidP="007333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762">
              <w:rPr>
                <w:rFonts w:ascii="Times New Roman" w:hAnsi="Times New Roman"/>
                <w:sz w:val="24"/>
                <w:szCs w:val="24"/>
              </w:rPr>
              <w:t>Потребитель сам определяет, что, где, как и сколько покупать</w:t>
            </w:r>
          </w:p>
        </w:tc>
        <w:tc>
          <w:tcPr>
            <w:tcW w:w="3080" w:type="dxa"/>
            <w:gridSpan w:val="4"/>
          </w:tcPr>
          <w:p w:rsidR="00D03E4B" w:rsidRPr="007F5762" w:rsidRDefault="00D03E4B" w:rsidP="007333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762">
              <w:rPr>
                <w:rFonts w:ascii="Times New Roman" w:hAnsi="Times New Roman"/>
                <w:sz w:val="24"/>
                <w:szCs w:val="24"/>
              </w:rPr>
              <w:t>Цены определяются на рынке, зависят от спроса и предложения</w:t>
            </w:r>
          </w:p>
        </w:tc>
      </w:tr>
      <w:tr w:rsidR="00D03E4B" w:rsidRPr="007F5762" w:rsidTr="00D03E4B">
        <w:tblPrEx>
          <w:jc w:val="left"/>
          <w:tblCellMar>
            <w:top w:w="0" w:type="dxa"/>
            <w:bottom w:w="0" w:type="dxa"/>
          </w:tblCellMar>
        </w:tblPrEx>
        <w:trPr>
          <w:gridAfter w:val="1"/>
          <w:wAfter w:w="425" w:type="dxa"/>
          <w:cantSplit/>
        </w:trPr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E4B" w:rsidRPr="007F5762" w:rsidRDefault="00D03E4B" w:rsidP="007333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F5762">
              <w:rPr>
                <w:rFonts w:ascii="Times New Roman" w:hAnsi="Times New Roman"/>
                <w:b/>
                <w:sz w:val="24"/>
                <w:szCs w:val="24"/>
              </w:rPr>
              <w:t xml:space="preserve">            Виды</w:t>
            </w:r>
          </w:p>
        </w:tc>
        <w:tc>
          <w:tcPr>
            <w:tcW w:w="3260" w:type="dxa"/>
            <w:gridSpan w:val="3"/>
            <w:vMerge w:val="restart"/>
            <w:tcBorders>
              <w:top w:val="nil"/>
              <w:left w:val="single" w:sz="4" w:space="0" w:color="auto"/>
            </w:tcBorders>
          </w:tcPr>
          <w:p w:rsidR="00D03E4B" w:rsidRPr="007F5762" w:rsidRDefault="00D03E4B" w:rsidP="007333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762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</w:t>
            </w:r>
          </w:p>
          <w:p w:rsidR="00D03E4B" w:rsidRPr="007F5762" w:rsidRDefault="00D03E4B" w:rsidP="007333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03E4B" w:rsidRPr="007F5762" w:rsidRDefault="00D03E4B" w:rsidP="007333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762">
              <w:rPr>
                <w:rFonts w:ascii="Times New Roman" w:hAnsi="Times New Roman"/>
                <w:sz w:val="24"/>
                <w:szCs w:val="24"/>
              </w:rPr>
              <w:t xml:space="preserve">- Легальный (законный)   </w:t>
            </w:r>
          </w:p>
          <w:p w:rsidR="00D03E4B" w:rsidRPr="007F5762" w:rsidRDefault="00D03E4B" w:rsidP="007333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762">
              <w:rPr>
                <w:rFonts w:ascii="Times New Roman" w:hAnsi="Times New Roman"/>
                <w:sz w:val="24"/>
                <w:szCs w:val="24"/>
              </w:rPr>
              <w:t>- Нелегальный (теневой)</w:t>
            </w:r>
          </w:p>
        </w:tc>
        <w:tc>
          <w:tcPr>
            <w:tcW w:w="3119" w:type="dxa"/>
            <w:gridSpan w:val="4"/>
          </w:tcPr>
          <w:p w:rsidR="00D03E4B" w:rsidRPr="007F5762" w:rsidRDefault="00D03E4B" w:rsidP="007333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F5762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7F5762">
              <w:rPr>
                <w:rFonts w:ascii="Times New Roman" w:hAnsi="Times New Roman"/>
                <w:b/>
                <w:sz w:val="24"/>
                <w:szCs w:val="24"/>
              </w:rPr>
              <w:t>Функции</w:t>
            </w:r>
          </w:p>
        </w:tc>
      </w:tr>
      <w:tr w:rsidR="00D03E4B" w:rsidRPr="007F5762" w:rsidTr="00D03E4B">
        <w:tblPrEx>
          <w:jc w:val="left"/>
          <w:tblCellMar>
            <w:top w:w="0" w:type="dxa"/>
            <w:bottom w:w="0" w:type="dxa"/>
          </w:tblCellMar>
        </w:tblPrEx>
        <w:trPr>
          <w:gridAfter w:val="1"/>
          <w:wAfter w:w="425" w:type="dxa"/>
          <w:cantSplit/>
        </w:trPr>
        <w:tc>
          <w:tcPr>
            <w:tcW w:w="3544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D03E4B" w:rsidRPr="007F5762" w:rsidRDefault="00D03E4B" w:rsidP="007333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762">
              <w:rPr>
                <w:rFonts w:ascii="Times New Roman" w:hAnsi="Times New Roman"/>
                <w:sz w:val="24"/>
                <w:szCs w:val="24"/>
              </w:rPr>
              <w:t>С точки зрения действующего законодательства</w:t>
            </w:r>
          </w:p>
        </w:tc>
        <w:tc>
          <w:tcPr>
            <w:tcW w:w="3260" w:type="dxa"/>
            <w:gridSpan w:val="3"/>
            <w:vMerge/>
            <w:tcBorders>
              <w:left w:val="single" w:sz="4" w:space="0" w:color="auto"/>
            </w:tcBorders>
          </w:tcPr>
          <w:p w:rsidR="00D03E4B" w:rsidRPr="007F5762" w:rsidRDefault="00D03E4B" w:rsidP="007333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4"/>
          </w:tcPr>
          <w:p w:rsidR="00D03E4B" w:rsidRPr="007F5762" w:rsidRDefault="00D03E4B" w:rsidP="007333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762">
              <w:rPr>
                <w:rFonts w:ascii="Times New Roman" w:hAnsi="Times New Roman"/>
                <w:sz w:val="24"/>
                <w:szCs w:val="24"/>
              </w:rPr>
              <w:t>Информационная</w:t>
            </w:r>
          </w:p>
          <w:p w:rsidR="00D03E4B" w:rsidRPr="007F5762" w:rsidRDefault="00D03E4B" w:rsidP="007333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03E4B" w:rsidRPr="007F5762" w:rsidRDefault="00D03E4B" w:rsidP="007333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03E4B" w:rsidRPr="007F5762" w:rsidRDefault="00D03E4B" w:rsidP="007333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3E4B" w:rsidRPr="007F5762" w:rsidTr="00D03E4B">
        <w:tblPrEx>
          <w:jc w:val="left"/>
          <w:tblCellMar>
            <w:top w:w="0" w:type="dxa"/>
            <w:bottom w:w="0" w:type="dxa"/>
          </w:tblCellMar>
        </w:tblPrEx>
        <w:trPr>
          <w:gridAfter w:val="1"/>
          <w:wAfter w:w="425" w:type="dxa"/>
          <w:cantSplit/>
        </w:trPr>
        <w:tc>
          <w:tcPr>
            <w:tcW w:w="3544" w:type="dxa"/>
            <w:gridSpan w:val="4"/>
            <w:tcBorders>
              <w:left w:val="nil"/>
              <w:right w:val="nil"/>
            </w:tcBorders>
          </w:tcPr>
          <w:p w:rsidR="00D03E4B" w:rsidRPr="007F5762" w:rsidRDefault="00D03E4B" w:rsidP="007333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vMerge w:val="restart"/>
            <w:tcBorders>
              <w:left w:val="nil"/>
            </w:tcBorders>
          </w:tcPr>
          <w:p w:rsidR="00D03E4B" w:rsidRPr="007F5762" w:rsidRDefault="00D03E4B" w:rsidP="007333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03E4B" w:rsidRPr="007F5762" w:rsidRDefault="00D03E4B" w:rsidP="007333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762">
              <w:rPr>
                <w:rFonts w:ascii="Times New Roman" w:hAnsi="Times New Roman"/>
                <w:sz w:val="24"/>
                <w:szCs w:val="24"/>
              </w:rPr>
              <w:t>-Потребительских товаров и услуг</w:t>
            </w:r>
          </w:p>
          <w:p w:rsidR="00D03E4B" w:rsidRPr="007F5762" w:rsidRDefault="00D03E4B" w:rsidP="007333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762">
              <w:rPr>
                <w:rFonts w:ascii="Times New Roman" w:hAnsi="Times New Roman"/>
                <w:sz w:val="24"/>
                <w:szCs w:val="24"/>
              </w:rPr>
              <w:t>- Сре</w:t>
            </w:r>
            <w:proofErr w:type="gramStart"/>
            <w:r w:rsidRPr="007F5762">
              <w:rPr>
                <w:rFonts w:ascii="Times New Roman" w:hAnsi="Times New Roman"/>
                <w:sz w:val="24"/>
                <w:szCs w:val="24"/>
              </w:rPr>
              <w:t>дств пр</w:t>
            </w:r>
            <w:proofErr w:type="gramEnd"/>
            <w:r w:rsidRPr="007F5762">
              <w:rPr>
                <w:rFonts w:ascii="Times New Roman" w:hAnsi="Times New Roman"/>
                <w:sz w:val="24"/>
                <w:szCs w:val="24"/>
              </w:rPr>
              <w:t>оизводства</w:t>
            </w:r>
          </w:p>
          <w:p w:rsidR="00D03E4B" w:rsidRPr="007F5762" w:rsidRDefault="00D03E4B" w:rsidP="007333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762">
              <w:rPr>
                <w:rFonts w:ascii="Times New Roman" w:hAnsi="Times New Roman"/>
                <w:sz w:val="24"/>
                <w:szCs w:val="24"/>
              </w:rPr>
              <w:t>- Рабочей силы</w:t>
            </w:r>
          </w:p>
          <w:p w:rsidR="00D03E4B" w:rsidRPr="007F5762" w:rsidRDefault="00D03E4B" w:rsidP="007333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762">
              <w:rPr>
                <w:rFonts w:ascii="Times New Roman" w:hAnsi="Times New Roman"/>
                <w:sz w:val="24"/>
                <w:szCs w:val="24"/>
              </w:rPr>
              <w:t>- Инвестиций, т. е.  долгосрочных вложений</w:t>
            </w:r>
          </w:p>
          <w:p w:rsidR="00D03E4B" w:rsidRPr="007F5762" w:rsidRDefault="00D03E4B" w:rsidP="007333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762">
              <w:rPr>
                <w:rFonts w:ascii="Times New Roman" w:hAnsi="Times New Roman"/>
                <w:sz w:val="24"/>
                <w:szCs w:val="24"/>
              </w:rPr>
              <w:t>- Иностранных валют</w:t>
            </w:r>
          </w:p>
          <w:p w:rsidR="00D03E4B" w:rsidRPr="007F5762" w:rsidRDefault="00D03E4B" w:rsidP="007333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762">
              <w:rPr>
                <w:rFonts w:ascii="Times New Roman" w:hAnsi="Times New Roman"/>
                <w:sz w:val="24"/>
                <w:szCs w:val="24"/>
              </w:rPr>
              <w:t>- Ценных бумаг</w:t>
            </w:r>
          </w:p>
          <w:p w:rsidR="00D03E4B" w:rsidRPr="007F5762" w:rsidRDefault="00D03E4B" w:rsidP="007333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762">
              <w:rPr>
                <w:rFonts w:ascii="Times New Roman" w:hAnsi="Times New Roman"/>
                <w:sz w:val="24"/>
                <w:szCs w:val="24"/>
              </w:rPr>
              <w:t>- Научно-технических разработок и инноваций</w:t>
            </w:r>
          </w:p>
          <w:p w:rsidR="00D03E4B" w:rsidRPr="007F5762" w:rsidRDefault="00D03E4B" w:rsidP="007333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762">
              <w:rPr>
                <w:rFonts w:ascii="Times New Roman" w:hAnsi="Times New Roman"/>
                <w:sz w:val="24"/>
                <w:szCs w:val="24"/>
              </w:rPr>
              <w:t>- Информации</w:t>
            </w:r>
          </w:p>
        </w:tc>
        <w:tc>
          <w:tcPr>
            <w:tcW w:w="3119" w:type="dxa"/>
            <w:gridSpan w:val="4"/>
          </w:tcPr>
          <w:p w:rsidR="00D03E4B" w:rsidRPr="007F5762" w:rsidRDefault="00D03E4B" w:rsidP="007333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762">
              <w:rPr>
                <w:rFonts w:ascii="Times New Roman" w:hAnsi="Times New Roman"/>
                <w:sz w:val="24"/>
                <w:szCs w:val="24"/>
              </w:rPr>
              <w:t>Посредническая</w:t>
            </w:r>
          </w:p>
          <w:p w:rsidR="00D03E4B" w:rsidRPr="007F5762" w:rsidRDefault="00D03E4B" w:rsidP="007333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03E4B" w:rsidRPr="007F5762" w:rsidRDefault="00D03E4B" w:rsidP="007333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03E4B" w:rsidRPr="007F5762" w:rsidRDefault="00D03E4B" w:rsidP="007333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3E4B" w:rsidRPr="007F5762" w:rsidTr="00D03E4B">
        <w:tblPrEx>
          <w:jc w:val="left"/>
          <w:tblCellMar>
            <w:top w:w="0" w:type="dxa"/>
            <w:bottom w:w="0" w:type="dxa"/>
          </w:tblCellMar>
        </w:tblPrEx>
        <w:trPr>
          <w:gridAfter w:val="1"/>
          <w:wAfter w:w="425" w:type="dxa"/>
          <w:cantSplit/>
        </w:trPr>
        <w:tc>
          <w:tcPr>
            <w:tcW w:w="3544" w:type="dxa"/>
            <w:gridSpan w:val="4"/>
            <w:tcBorders>
              <w:right w:val="single" w:sz="4" w:space="0" w:color="auto"/>
            </w:tcBorders>
          </w:tcPr>
          <w:p w:rsidR="00D03E4B" w:rsidRPr="007F5762" w:rsidRDefault="00D03E4B" w:rsidP="007333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762">
              <w:rPr>
                <w:rFonts w:ascii="Times New Roman" w:hAnsi="Times New Roman"/>
                <w:sz w:val="24"/>
                <w:szCs w:val="24"/>
              </w:rPr>
              <w:t>По товарам и услугам</w:t>
            </w:r>
          </w:p>
        </w:tc>
        <w:tc>
          <w:tcPr>
            <w:tcW w:w="3260" w:type="dxa"/>
            <w:gridSpan w:val="3"/>
            <w:vMerge/>
            <w:tcBorders>
              <w:left w:val="single" w:sz="4" w:space="0" w:color="auto"/>
            </w:tcBorders>
          </w:tcPr>
          <w:p w:rsidR="00D03E4B" w:rsidRPr="007F5762" w:rsidRDefault="00D03E4B" w:rsidP="007333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4"/>
          </w:tcPr>
          <w:p w:rsidR="00D03E4B" w:rsidRPr="007F5762" w:rsidRDefault="00D03E4B" w:rsidP="007333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762">
              <w:rPr>
                <w:rFonts w:ascii="Times New Roman" w:hAnsi="Times New Roman"/>
                <w:sz w:val="24"/>
                <w:szCs w:val="24"/>
              </w:rPr>
              <w:t>Регулирующая</w:t>
            </w:r>
          </w:p>
        </w:tc>
      </w:tr>
      <w:tr w:rsidR="00D03E4B" w:rsidRPr="007F5762" w:rsidTr="00D03E4B">
        <w:tblPrEx>
          <w:jc w:val="left"/>
          <w:tblCellMar>
            <w:top w:w="0" w:type="dxa"/>
            <w:bottom w:w="0" w:type="dxa"/>
          </w:tblCellMar>
        </w:tblPrEx>
        <w:trPr>
          <w:gridAfter w:val="1"/>
          <w:wAfter w:w="425" w:type="dxa"/>
          <w:cantSplit/>
          <w:trHeight w:val="157"/>
        </w:trPr>
        <w:tc>
          <w:tcPr>
            <w:tcW w:w="3544" w:type="dxa"/>
            <w:gridSpan w:val="4"/>
            <w:tcBorders>
              <w:left w:val="nil"/>
              <w:right w:val="nil"/>
            </w:tcBorders>
          </w:tcPr>
          <w:p w:rsidR="00D03E4B" w:rsidRPr="007F5762" w:rsidRDefault="00D03E4B" w:rsidP="00733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vMerge w:val="restart"/>
            <w:tcBorders>
              <w:left w:val="nil"/>
            </w:tcBorders>
          </w:tcPr>
          <w:p w:rsidR="00D03E4B" w:rsidRPr="007F5762" w:rsidRDefault="00D03E4B" w:rsidP="007333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03E4B" w:rsidRPr="007F5762" w:rsidRDefault="00D03E4B" w:rsidP="007333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762">
              <w:rPr>
                <w:rFonts w:ascii="Times New Roman" w:hAnsi="Times New Roman"/>
                <w:sz w:val="24"/>
                <w:szCs w:val="24"/>
              </w:rPr>
              <w:t>-Мировой</w:t>
            </w:r>
          </w:p>
          <w:p w:rsidR="00D03E4B" w:rsidRPr="007F5762" w:rsidRDefault="00D03E4B" w:rsidP="007333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762">
              <w:rPr>
                <w:rFonts w:ascii="Times New Roman" w:hAnsi="Times New Roman"/>
                <w:sz w:val="24"/>
                <w:szCs w:val="24"/>
              </w:rPr>
              <w:t>- Региональный</w:t>
            </w:r>
          </w:p>
          <w:p w:rsidR="00D03E4B" w:rsidRPr="007F5762" w:rsidRDefault="00D03E4B" w:rsidP="007333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762">
              <w:rPr>
                <w:rFonts w:ascii="Times New Roman" w:hAnsi="Times New Roman"/>
                <w:sz w:val="24"/>
                <w:szCs w:val="24"/>
              </w:rPr>
              <w:t>-Национальный</w:t>
            </w:r>
          </w:p>
          <w:p w:rsidR="00D03E4B" w:rsidRPr="007F5762" w:rsidRDefault="00D03E4B" w:rsidP="007333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762">
              <w:rPr>
                <w:rFonts w:ascii="Times New Roman" w:hAnsi="Times New Roman"/>
                <w:sz w:val="24"/>
                <w:szCs w:val="24"/>
              </w:rPr>
              <w:t>- Местный</w:t>
            </w:r>
          </w:p>
        </w:tc>
        <w:tc>
          <w:tcPr>
            <w:tcW w:w="3119" w:type="dxa"/>
            <w:gridSpan w:val="4"/>
          </w:tcPr>
          <w:p w:rsidR="00D03E4B" w:rsidRPr="007F5762" w:rsidRDefault="00D03E4B" w:rsidP="007333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762">
              <w:rPr>
                <w:rFonts w:ascii="Times New Roman" w:hAnsi="Times New Roman"/>
                <w:sz w:val="24"/>
                <w:szCs w:val="24"/>
              </w:rPr>
              <w:t>Санирующая</w:t>
            </w:r>
          </w:p>
          <w:p w:rsidR="00D03E4B" w:rsidRPr="007F5762" w:rsidRDefault="00D03E4B" w:rsidP="007333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03E4B" w:rsidRPr="007F5762" w:rsidRDefault="00D03E4B" w:rsidP="007333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03E4B" w:rsidRPr="007F5762" w:rsidRDefault="00D03E4B" w:rsidP="007333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3E4B" w:rsidRPr="007F5762" w:rsidTr="00D03E4B">
        <w:tblPrEx>
          <w:jc w:val="left"/>
          <w:tblCellMar>
            <w:top w:w="0" w:type="dxa"/>
            <w:bottom w:w="0" w:type="dxa"/>
          </w:tblCellMar>
        </w:tblPrEx>
        <w:trPr>
          <w:gridAfter w:val="1"/>
          <w:wAfter w:w="425" w:type="dxa"/>
          <w:cantSplit/>
        </w:trPr>
        <w:tc>
          <w:tcPr>
            <w:tcW w:w="3544" w:type="dxa"/>
            <w:gridSpan w:val="4"/>
            <w:tcBorders>
              <w:right w:val="single" w:sz="4" w:space="0" w:color="auto"/>
            </w:tcBorders>
          </w:tcPr>
          <w:p w:rsidR="00D03E4B" w:rsidRPr="007F5762" w:rsidRDefault="00D03E4B" w:rsidP="007333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762">
              <w:rPr>
                <w:rFonts w:ascii="Times New Roman" w:hAnsi="Times New Roman"/>
                <w:sz w:val="24"/>
                <w:szCs w:val="24"/>
              </w:rPr>
              <w:t>По пространственному признаку</w:t>
            </w:r>
          </w:p>
        </w:tc>
        <w:tc>
          <w:tcPr>
            <w:tcW w:w="3260" w:type="dxa"/>
            <w:gridSpan w:val="3"/>
            <w:vMerge/>
            <w:tcBorders>
              <w:left w:val="single" w:sz="4" w:space="0" w:color="auto"/>
            </w:tcBorders>
          </w:tcPr>
          <w:p w:rsidR="00D03E4B" w:rsidRPr="007F5762" w:rsidRDefault="00D03E4B" w:rsidP="007333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4"/>
          </w:tcPr>
          <w:p w:rsidR="00D03E4B" w:rsidRPr="007F5762" w:rsidRDefault="00D03E4B" w:rsidP="007333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F5762">
              <w:rPr>
                <w:rFonts w:ascii="Times New Roman" w:hAnsi="Times New Roman"/>
                <w:sz w:val="24"/>
                <w:szCs w:val="24"/>
              </w:rPr>
              <w:t>Ценообразующая</w:t>
            </w:r>
            <w:proofErr w:type="spellEnd"/>
          </w:p>
          <w:p w:rsidR="00D03E4B" w:rsidRPr="007F5762" w:rsidRDefault="00D03E4B" w:rsidP="007333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03E4B" w:rsidRPr="007F5762" w:rsidRDefault="00D03E4B" w:rsidP="007333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03E4B" w:rsidRDefault="00D03E4B">
      <w:pPr>
        <w:rPr>
          <w:rFonts w:ascii="Times New Roman" w:hAnsi="Times New Roman" w:cs="Times New Roman"/>
          <w:sz w:val="28"/>
          <w:szCs w:val="28"/>
        </w:rPr>
      </w:pPr>
    </w:p>
    <w:p w:rsidR="00D03E4B" w:rsidRDefault="00D03E4B">
      <w:pPr>
        <w:rPr>
          <w:rFonts w:ascii="Times New Roman" w:hAnsi="Times New Roman" w:cs="Times New Roman"/>
          <w:sz w:val="28"/>
          <w:szCs w:val="28"/>
        </w:rPr>
      </w:pPr>
    </w:p>
    <w:p w:rsidR="00D03E4B" w:rsidRDefault="00D03E4B">
      <w:pPr>
        <w:rPr>
          <w:rFonts w:ascii="Times New Roman" w:hAnsi="Times New Roman" w:cs="Times New Roman"/>
          <w:b/>
          <w:sz w:val="28"/>
          <w:szCs w:val="28"/>
        </w:rPr>
      </w:pPr>
      <w:r w:rsidRPr="00D03E4B">
        <w:rPr>
          <w:rFonts w:ascii="Times New Roman" w:hAnsi="Times New Roman" w:cs="Times New Roman"/>
          <w:b/>
          <w:sz w:val="28"/>
          <w:szCs w:val="28"/>
        </w:rPr>
        <w:t>Фотографии</w:t>
      </w:r>
    </w:p>
    <w:p w:rsidR="00D03E4B" w:rsidRDefault="00D03E4B">
      <w:pPr>
        <w:rPr>
          <w:rFonts w:ascii="Times New Roman" w:hAnsi="Times New Roman" w:cs="Times New Roman"/>
          <w:b/>
          <w:sz w:val="28"/>
          <w:szCs w:val="28"/>
        </w:rPr>
      </w:pPr>
    </w:p>
    <w:p w:rsidR="00D03E4B" w:rsidRDefault="00D03E4B">
      <w:pPr>
        <w:rPr>
          <w:rFonts w:ascii="Times New Roman" w:hAnsi="Times New Roman" w:cs="Times New Roman"/>
          <w:b/>
          <w:sz w:val="28"/>
          <w:szCs w:val="28"/>
        </w:rPr>
      </w:pPr>
      <w:r w:rsidRPr="00D03E4B">
        <w:rPr>
          <w:rFonts w:ascii="Times New Roman" w:hAnsi="Times New Roman" w:cs="Times New Roman"/>
          <w:b/>
          <w:sz w:val="28"/>
          <w:szCs w:val="28"/>
        </w:rPr>
        <w:lastRenderedPageBreak/>
        <w:drawing>
          <wp:inline distT="0" distB="0" distL="0" distR="0">
            <wp:extent cx="5940425" cy="4454449"/>
            <wp:effectExtent l="19050" t="0" r="3175" b="0"/>
            <wp:docPr id="3" name="Рисунок 3" descr="C:\Users\acer\Downloads\photo_5380002337529125529_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cer\Downloads\photo_5380002337529125529_y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44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3E4B" w:rsidRDefault="00D03E4B">
      <w:pPr>
        <w:rPr>
          <w:rFonts w:ascii="Times New Roman" w:hAnsi="Times New Roman" w:cs="Times New Roman"/>
          <w:b/>
          <w:sz w:val="28"/>
          <w:szCs w:val="28"/>
        </w:rPr>
      </w:pPr>
      <w:r w:rsidRPr="00D03E4B">
        <w:rPr>
          <w:rFonts w:ascii="Times New Roman" w:hAnsi="Times New Roman" w:cs="Times New Roman"/>
          <w:b/>
          <w:sz w:val="28"/>
          <w:szCs w:val="28"/>
        </w:rPr>
        <w:drawing>
          <wp:inline distT="0" distB="0" distL="0" distR="0">
            <wp:extent cx="5940425" cy="4454449"/>
            <wp:effectExtent l="19050" t="0" r="3175" b="0"/>
            <wp:docPr id="2" name="Рисунок 2" descr="C:\Users\acer\Downloads\photo_5380002337529125530_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ownloads\photo_5380002337529125530_y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44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3E4B" w:rsidRPr="00D03E4B" w:rsidRDefault="00D03E4B">
      <w:pPr>
        <w:rPr>
          <w:rFonts w:ascii="Times New Roman" w:hAnsi="Times New Roman" w:cs="Times New Roman"/>
          <w:b/>
          <w:sz w:val="28"/>
          <w:szCs w:val="28"/>
        </w:rPr>
      </w:pPr>
      <w:r w:rsidRPr="00D03E4B">
        <w:rPr>
          <w:rFonts w:ascii="Times New Roman" w:hAnsi="Times New Roman" w:cs="Times New Roman"/>
          <w:b/>
          <w:sz w:val="28"/>
          <w:szCs w:val="28"/>
        </w:rPr>
        <w:lastRenderedPageBreak/>
        <w:drawing>
          <wp:inline distT="0" distB="0" distL="0" distR="0">
            <wp:extent cx="5940425" cy="7922114"/>
            <wp:effectExtent l="19050" t="0" r="3175" b="0"/>
            <wp:docPr id="1" name="Рисунок 1" descr="C:\Users\acer\Downloads\photo_5380002337529125533_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ownloads\photo_5380002337529125533_y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221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03E4B" w:rsidRPr="00D03E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9258D"/>
    <w:multiLevelType w:val="hybridMultilevel"/>
    <w:tmpl w:val="7C72BE5A"/>
    <w:lvl w:ilvl="0" w:tplc="87D20E7E">
      <w:start w:val="1"/>
      <w:numFmt w:val="decimal"/>
      <w:lvlText w:val="%1."/>
      <w:lvlJc w:val="left"/>
      <w:pPr>
        <w:ind w:left="15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DB4D9B"/>
    <w:multiLevelType w:val="hybridMultilevel"/>
    <w:tmpl w:val="2E96A678"/>
    <w:lvl w:ilvl="0" w:tplc="87D20E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CC20536"/>
    <w:multiLevelType w:val="hybridMultilevel"/>
    <w:tmpl w:val="B51EBE76"/>
    <w:lvl w:ilvl="0" w:tplc="9214B1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0D22F0C"/>
    <w:multiLevelType w:val="hybridMultilevel"/>
    <w:tmpl w:val="D81C61C6"/>
    <w:lvl w:ilvl="0" w:tplc="87D20E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B25625A"/>
    <w:multiLevelType w:val="hybridMultilevel"/>
    <w:tmpl w:val="886CFBDE"/>
    <w:lvl w:ilvl="0" w:tplc="9214B1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A0D34E7"/>
    <w:multiLevelType w:val="hybridMultilevel"/>
    <w:tmpl w:val="3EFE2230"/>
    <w:lvl w:ilvl="0" w:tplc="87D20E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A657126"/>
    <w:multiLevelType w:val="hybridMultilevel"/>
    <w:tmpl w:val="3FC83DBA"/>
    <w:lvl w:ilvl="0" w:tplc="87D20E7E">
      <w:start w:val="1"/>
      <w:numFmt w:val="decimal"/>
      <w:lvlText w:val="%1."/>
      <w:lvlJc w:val="left"/>
      <w:pPr>
        <w:ind w:left="15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71F1693B"/>
    <w:multiLevelType w:val="hybridMultilevel"/>
    <w:tmpl w:val="32F441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5"/>
  </w:num>
  <w:num w:numId="5">
    <w:abstractNumId w:val="6"/>
  </w:num>
  <w:num w:numId="6">
    <w:abstractNumId w:val="2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583688"/>
    <w:rsid w:val="001E3662"/>
    <w:rsid w:val="00583688"/>
    <w:rsid w:val="006D248A"/>
    <w:rsid w:val="00CC017E"/>
    <w:rsid w:val="00CE5F5C"/>
    <w:rsid w:val="00D03E4B"/>
    <w:rsid w:val="00FF48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FF48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FF480D"/>
    <w:rPr>
      <w:b/>
      <w:bCs/>
    </w:rPr>
  </w:style>
  <w:style w:type="table" w:styleId="a5">
    <w:name w:val="Table Grid"/>
    <w:basedOn w:val="a1"/>
    <w:uiPriority w:val="59"/>
    <w:rsid w:val="00FF48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03E4B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D03E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03E4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9</Pages>
  <Words>1307</Words>
  <Characters>7453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3</cp:revision>
  <dcterms:created xsi:type="dcterms:W3CDTF">2024-02-27T09:35:00Z</dcterms:created>
  <dcterms:modified xsi:type="dcterms:W3CDTF">2024-02-27T10:38:00Z</dcterms:modified>
</cp:coreProperties>
</file>